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D3F" w:rsidRDefault="00A64D3F" w:rsidP="00A64D3F">
      <w:pPr>
        <w:jc w:val="center"/>
      </w:pPr>
      <w:bookmarkStart w:id="0" w:name="_GoBack"/>
      <w:bookmarkEnd w:id="0"/>
    </w:p>
    <w:p w:rsidR="00A64D3F" w:rsidRDefault="00A64D3F" w:rsidP="00A64D3F">
      <w:pPr>
        <w:jc w:val="center"/>
        <w:rPr>
          <w:rFonts w:ascii="Times New Roman" w:hAnsi="Times New Roman"/>
          <w:sz w:val="10"/>
        </w:rPr>
      </w:pPr>
    </w:p>
    <w:p w:rsidR="00A64D3F" w:rsidRDefault="00A64D3F" w:rsidP="00A64D3F">
      <w:pPr>
        <w:pStyle w:val="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A64D3F" w:rsidRDefault="00A64D3F" w:rsidP="00A64D3F">
      <w:pPr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7726676" wp14:editId="5AD19A3A">
            <wp:simplePos x="0" y="0"/>
            <wp:positionH relativeFrom="column">
              <wp:posOffset>2743200</wp:posOffset>
            </wp:positionH>
            <wp:positionV relativeFrom="paragraph">
              <wp:posOffset>-228600</wp:posOffset>
            </wp:positionV>
            <wp:extent cx="590550" cy="742950"/>
            <wp:effectExtent l="0" t="0" r="0" b="0"/>
            <wp:wrapNone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042" t="16806" r="9666" b="8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64D3F" w:rsidRDefault="00A64D3F" w:rsidP="00A64D3F">
      <w:pPr>
        <w:jc w:val="center"/>
      </w:pPr>
    </w:p>
    <w:p w:rsidR="00A64D3F" w:rsidRDefault="00A64D3F" w:rsidP="00A64D3F">
      <w:pPr>
        <w:jc w:val="center"/>
      </w:pPr>
    </w:p>
    <w:p w:rsidR="00A64D3F" w:rsidRDefault="00A64D3F" w:rsidP="00A64D3F">
      <w:pPr>
        <w:jc w:val="center"/>
        <w:rPr>
          <w:sz w:val="10"/>
        </w:rPr>
      </w:pPr>
    </w:p>
    <w:p w:rsidR="00A64D3F" w:rsidRPr="00052E06" w:rsidRDefault="00A64D3F" w:rsidP="00A64D3F">
      <w:pPr>
        <w:jc w:val="center"/>
        <w:rPr>
          <w:rFonts w:ascii="Times New Roman" w:hAnsi="Times New Roman" w:cs="Times New Roman"/>
        </w:rPr>
      </w:pPr>
      <w:r w:rsidRPr="00052E06">
        <w:rPr>
          <w:rFonts w:ascii="Times New Roman" w:hAnsi="Times New Roman" w:cs="Times New Roman"/>
        </w:rPr>
        <w:t>Сельское поселение Лемпино</w:t>
      </w:r>
    </w:p>
    <w:p w:rsidR="00A64D3F" w:rsidRPr="00052E06" w:rsidRDefault="00A64D3F" w:rsidP="00A64D3F">
      <w:pPr>
        <w:jc w:val="center"/>
        <w:rPr>
          <w:rFonts w:ascii="Times New Roman" w:hAnsi="Times New Roman" w:cs="Times New Roman"/>
        </w:rPr>
      </w:pPr>
      <w:r w:rsidRPr="00052E06">
        <w:rPr>
          <w:rFonts w:ascii="Times New Roman" w:hAnsi="Times New Roman" w:cs="Times New Roman"/>
        </w:rPr>
        <w:t xml:space="preserve"> Нефтеюганский район</w:t>
      </w:r>
    </w:p>
    <w:p w:rsidR="00A64D3F" w:rsidRPr="00052E06" w:rsidRDefault="00A64D3F" w:rsidP="00A64D3F">
      <w:pPr>
        <w:pStyle w:val="1"/>
        <w:jc w:val="center"/>
        <w:rPr>
          <w:rFonts w:ascii="Times New Roman" w:hAnsi="Times New Roman" w:cs="Times New Roman"/>
          <w:b w:val="0"/>
          <w:bCs w:val="0"/>
        </w:rPr>
      </w:pPr>
      <w:r w:rsidRPr="00052E06">
        <w:rPr>
          <w:rFonts w:ascii="Times New Roman" w:hAnsi="Times New Roman" w:cs="Times New Roman"/>
          <w:b w:val="0"/>
          <w:bCs w:val="0"/>
          <w:sz w:val="24"/>
        </w:rPr>
        <w:t>Ханты-Мансийский автономный округ - Югра</w:t>
      </w:r>
    </w:p>
    <w:p w:rsidR="00A64D3F" w:rsidRPr="00052E06" w:rsidRDefault="00A64D3F" w:rsidP="00A64D3F">
      <w:pPr>
        <w:rPr>
          <w:rFonts w:ascii="Times New Roman" w:hAnsi="Times New Roman" w:cs="Times New Roman"/>
          <w:sz w:val="20"/>
        </w:rPr>
      </w:pPr>
    </w:p>
    <w:p w:rsidR="00A64D3F" w:rsidRPr="00052E06" w:rsidRDefault="00A64D3F" w:rsidP="00A64D3F">
      <w:pPr>
        <w:jc w:val="center"/>
        <w:rPr>
          <w:rFonts w:ascii="Times New Roman" w:hAnsi="Times New Roman" w:cs="Times New Roman"/>
          <w:sz w:val="42"/>
        </w:rPr>
      </w:pPr>
      <w:r w:rsidRPr="00052E06">
        <w:rPr>
          <w:rFonts w:ascii="Times New Roman" w:hAnsi="Times New Roman" w:cs="Times New Roman"/>
          <w:sz w:val="42"/>
        </w:rPr>
        <w:t>АДМИНИСТРАЦИЯ</w:t>
      </w:r>
    </w:p>
    <w:p w:rsidR="00A64D3F" w:rsidRPr="00052E06" w:rsidRDefault="00A64D3F" w:rsidP="00A64D3F">
      <w:pPr>
        <w:jc w:val="center"/>
        <w:rPr>
          <w:rFonts w:ascii="Times New Roman" w:hAnsi="Times New Roman" w:cs="Times New Roman"/>
          <w:b/>
          <w:bCs/>
          <w:sz w:val="46"/>
        </w:rPr>
      </w:pPr>
      <w:r w:rsidRPr="00052E06">
        <w:rPr>
          <w:rFonts w:ascii="Times New Roman" w:hAnsi="Times New Roman" w:cs="Times New Roman"/>
          <w:sz w:val="42"/>
        </w:rPr>
        <w:t>СЕЛЬСКОГО ПОСЕЛЕНИЯ ЛЕМПИНО</w:t>
      </w:r>
    </w:p>
    <w:p w:rsidR="00A64D3F" w:rsidRPr="00052E06" w:rsidRDefault="00A64D3F" w:rsidP="00A64D3F">
      <w:pPr>
        <w:jc w:val="center"/>
        <w:rPr>
          <w:rFonts w:ascii="Times New Roman" w:hAnsi="Times New Roman" w:cs="Times New Roman"/>
          <w:b/>
          <w:bCs/>
          <w:sz w:val="32"/>
        </w:rPr>
      </w:pPr>
    </w:p>
    <w:p w:rsidR="00A64D3F" w:rsidRPr="00DB3C2A" w:rsidRDefault="00A64D3F" w:rsidP="00A64D3F">
      <w:pPr>
        <w:pStyle w:val="3"/>
        <w:rPr>
          <w:rFonts w:ascii="Times New Roman" w:hAnsi="Times New Roman" w:cs="Times New Roman"/>
        </w:rPr>
      </w:pPr>
      <w:r w:rsidRPr="00052E06">
        <w:rPr>
          <w:rFonts w:ascii="Times New Roman" w:hAnsi="Times New Roman" w:cs="Times New Roman"/>
          <w:sz w:val="36"/>
        </w:rPr>
        <w:t>ПОСТАНОВЛЕНИЕ</w:t>
      </w:r>
    </w:p>
    <w:p w:rsidR="00A64D3F" w:rsidRPr="009D3C23" w:rsidRDefault="00B60B89" w:rsidP="00A64D3F">
      <w:pPr>
        <w:jc w:val="both"/>
        <w:rPr>
          <w:rFonts w:ascii="Times New Roman" w:hAnsi="Times New Roman" w:cs="Times New Roman"/>
          <w:szCs w:val="26"/>
        </w:rPr>
      </w:pPr>
      <w:r>
        <w:rPr>
          <w:rFonts w:ascii="Times New Roman" w:hAnsi="Times New Roman"/>
          <w:szCs w:val="26"/>
          <w:u w:val="single"/>
        </w:rPr>
        <w:t>27.02.2012</w:t>
      </w:r>
      <w:r w:rsidR="00A64D3F" w:rsidRPr="009D3C23">
        <w:rPr>
          <w:rFonts w:ascii="Times New Roman" w:hAnsi="Times New Roman" w:cs="Times New Roman"/>
          <w:szCs w:val="26"/>
        </w:rPr>
        <w:tab/>
      </w:r>
      <w:r w:rsidR="00A64D3F" w:rsidRPr="009D3C23">
        <w:rPr>
          <w:rFonts w:ascii="Times New Roman" w:hAnsi="Times New Roman" w:cs="Times New Roman"/>
          <w:szCs w:val="26"/>
        </w:rPr>
        <w:tab/>
      </w:r>
      <w:r w:rsidR="00A64D3F" w:rsidRPr="009D3C23">
        <w:rPr>
          <w:rFonts w:ascii="Times New Roman" w:hAnsi="Times New Roman" w:cs="Times New Roman"/>
          <w:szCs w:val="26"/>
        </w:rPr>
        <w:tab/>
      </w:r>
      <w:r w:rsidR="00A64D3F" w:rsidRPr="009D3C23">
        <w:rPr>
          <w:rFonts w:ascii="Times New Roman" w:hAnsi="Times New Roman" w:cs="Times New Roman"/>
          <w:szCs w:val="26"/>
        </w:rPr>
        <w:tab/>
        <w:t xml:space="preserve">                     </w:t>
      </w:r>
      <w:r w:rsidR="00A64D3F">
        <w:rPr>
          <w:rFonts w:ascii="Times New Roman" w:hAnsi="Times New Roman" w:cs="Times New Roman"/>
          <w:szCs w:val="26"/>
        </w:rPr>
        <w:t xml:space="preserve"> </w:t>
      </w:r>
      <w:r w:rsidR="00A64D3F" w:rsidRPr="009D3C23">
        <w:rPr>
          <w:rFonts w:ascii="Times New Roman" w:hAnsi="Times New Roman" w:cs="Times New Roman"/>
          <w:szCs w:val="26"/>
        </w:rPr>
        <w:tab/>
      </w:r>
      <w:r w:rsidR="00A64D3F" w:rsidRPr="009D3C23">
        <w:rPr>
          <w:rFonts w:ascii="Times New Roman" w:hAnsi="Times New Roman" w:cs="Times New Roman"/>
          <w:szCs w:val="26"/>
        </w:rPr>
        <w:tab/>
      </w:r>
      <w:r w:rsidR="00A64D3F">
        <w:rPr>
          <w:rFonts w:ascii="Times New Roman" w:hAnsi="Times New Roman" w:cs="Times New Roman"/>
          <w:szCs w:val="26"/>
        </w:rPr>
        <w:tab/>
        <w:t xml:space="preserve">   </w:t>
      </w:r>
      <w:r w:rsidR="00A64D3F" w:rsidRPr="009D3C23">
        <w:rPr>
          <w:rFonts w:ascii="Times New Roman" w:hAnsi="Times New Roman" w:cs="Times New Roman"/>
          <w:szCs w:val="26"/>
        </w:rPr>
        <w:t xml:space="preserve">         </w:t>
      </w:r>
      <w:r w:rsidR="00A64D3F" w:rsidRPr="009D3C23">
        <w:rPr>
          <w:rFonts w:ascii="Times New Roman" w:hAnsi="Times New Roman" w:cs="Times New Roman"/>
          <w:szCs w:val="26"/>
        </w:rPr>
        <w:tab/>
        <w:t xml:space="preserve">       </w:t>
      </w:r>
      <w:r w:rsidR="00A64D3F" w:rsidRPr="001433B7">
        <w:rPr>
          <w:rFonts w:ascii="Times New Roman" w:hAnsi="Times New Roman" w:cs="Times New Roman"/>
          <w:szCs w:val="26"/>
        </w:rPr>
        <w:t xml:space="preserve">№ </w:t>
      </w:r>
      <w:r w:rsidR="00A64D3F">
        <w:rPr>
          <w:rFonts w:ascii="Times New Roman" w:hAnsi="Times New Roman" w:cs="Times New Roman"/>
          <w:szCs w:val="26"/>
          <w:u w:val="single"/>
        </w:rPr>
        <w:t>16</w:t>
      </w:r>
      <w:r w:rsidR="00A64D3F" w:rsidRPr="009D3C23">
        <w:rPr>
          <w:rFonts w:ascii="Times New Roman" w:hAnsi="Times New Roman" w:cs="Times New Roman"/>
          <w:szCs w:val="26"/>
          <w:u w:val="single"/>
        </w:rPr>
        <w:t xml:space="preserve"> </w:t>
      </w:r>
    </w:p>
    <w:p w:rsidR="00A64D3F" w:rsidRPr="009D3C23" w:rsidRDefault="00A64D3F" w:rsidP="00A64D3F">
      <w:pPr>
        <w:jc w:val="center"/>
        <w:rPr>
          <w:rFonts w:ascii="Times New Roman" w:hAnsi="Times New Roman" w:cs="Times New Roman"/>
          <w:szCs w:val="26"/>
        </w:rPr>
      </w:pPr>
    </w:p>
    <w:p w:rsidR="00A64D3F" w:rsidRPr="00A64D3F" w:rsidRDefault="00A64D3F" w:rsidP="00A64D3F">
      <w:pPr>
        <w:jc w:val="center"/>
        <w:rPr>
          <w:rFonts w:ascii="Times New Roman" w:hAnsi="Times New Roman" w:cs="Times New Roman"/>
          <w:sz w:val="20"/>
          <w:szCs w:val="20"/>
        </w:rPr>
      </w:pPr>
      <w:r w:rsidRPr="00A64D3F">
        <w:rPr>
          <w:rFonts w:ascii="Times New Roman" w:hAnsi="Times New Roman" w:cs="Times New Roman"/>
          <w:sz w:val="20"/>
          <w:szCs w:val="20"/>
        </w:rPr>
        <w:t>с. Лемпино</w:t>
      </w:r>
    </w:p>
    <w:p w:rsidR="00A64D3F" w:rsidRPr="009D3C23" w:rsidRDefault="00A64D3F" w:rsidP="00A64D3F">
      <w:pPr>
        <w:jc w:val="both"/>
        <w:rPr>
          <w:rFonts w:ascii="Times New Roman" w:hAnsi="Times New Roman" w:cs="Times New Roman"/>
          <w:szCs w:val="26"/>
        </w:rPr>
      </w:pPr>
    </w:p>
    <w:p w:rsidR="00A64D3F" w:rsidRDefault="00A64D3F" w:rsidP="00A64D3F">
      <w:pPr>
        <w:jc w:val="center"/>
        <w:rPr>
          <w:rFonts w:ascii="Times New Roman" w:hAnsi="Times New Roman" w:cs="Times New Roman"/>
          <w:szCs w:val="26"/>
        </w:rPr>
      </w:pPr>
      <w:r>
        <w:rPr>
          <w:rFonts w:ascii="Times New Roman" w:hAnsi="Times New Roman" w:cs="Times New Roman"/>
          <w:szCs w:val="26"/>
        </w:rPr>
        <w:t xml:space="preserve">Об уточнении списка избирателей  на выборах </w:t>
      </w:r>
    </w:p>
    <w:p w:rsidR="00A64D3F" w:rsidRDefault="00A64D3F" w:rsidP="00A64D3F">
      <w:pPr>
        <w:jc w:val="center"/>
        <w:rPr>
          <w:rFonts w:ascii="Times New Roman" w:hAnsi="Times New Roman" w:cs="Times New Roman"/>
          <w:szCs w:val="26"/>
        </w:rPr>
      </w:pPr>
      <w:r>
        <w:rPr>
          <w:rFonts w:ascii="Times New Roman" w:hAnsi="Times New Roman" w:cs="Times New Roman"/>
          <w:szCs w:val="26"/>
        </w:rPr>
        <w:t xml:space="preserve">Президента Российской  Федерации </w:t>
      </w:r>
    </w:p>
    <w:p w:rsidR="00A64D3F" w:rsidRPr="00AB3665" w:rsidRDefault="00A64D3F" w:rsidP="00A64D3F">
      <w:pPr>
        <w:jc w:val="center"/>
        <w:rPr>
          <w:rFonts w:ascii="Times New Roman" w:hAnsi="Times New Roman" w:cs="Times New Roman"/>
          <w:szCs w:val="26"/>
        </w:rPr>
      </w:pPr>
      <w:r>
        <w:rPr>
          <w:rFonts w:ascii="Times New Roman" w:hAnsi="Times New Roman" w:cs="Times New Roman"/>
          <w:szCs w:val="26"/>
        </w:rPr>
        <w:t>4 марта 2012  года</w:t>
      </w:r>
    </w:p>
    <w:p w:rsidR="00A64D3F" w:rsidRPr="001B6B47" w:rsidRDefault="00A64D3F" w:rsidP="00A64D3F">
      <w:pPr>
        <w:jc w:val="both"/>
        <w:rPr>
          <w:rFonts w:ascii="Times New Roman" w:hAnsi="Times New Roman" w:cs="Times New Roman"/>
          <w:szCs w:val="26"/>
        </w:rPr>
      </w:pPr>
    </w:p>
    <w:p w:rsidR="00A64D3F" w:rsidRDefault="00A64D3F" w:rsidP="00A64D3F">
      <w:pPr>
        <w:ind w:firstLine="708"/>
        <w:jc w:val="both"/>
        <w:rPr>
          <w:rFonts w:ascii="Times New Roman" w:hAnsi="Times New Roman" w:cs="Times New Roman"/>
          <w:szCs w:val="26"/>
        </w:rPr>
      </w:pPr>
      <w:r w:rsidRPr="001B6B47">
        <w:rPr>
          <w:rFonts w:ascii="Times New Roman" w:hAnsi="Times New Roman" w:cs="Times New Roman"/>
          <w:szCs w:val="26"/>
        </w:rPr>
        <w:t xml:space="preserve">В соответствии с Федеральным законом от 12.06.2002 г.  </w:t>
      </w:r>
      <w:r w:rsidRPr="001B6B47">
        <w:rPr>
          <w:rFonts w:ascii="Times New Roman" w:hAnsi="Times New Roman" w:cs="Times New Roman"/>
        </w:rPr>
        <w:t>«Об основных гарантиях избирательных прав и права на участие в референдуме граждан Российской Федерации», Постановлением Центральной избирательной комиссии Р</w:t>
      </w:r>
      <w:r>
        <w:rPr>
          <w:rFonts w:ascii="Times New Roman" w:hAnsi="Times New Roman" w:cs="Times New Roman"/>
        </w:rPr>
        <w:t>оссийской Федерации</w:t>
      </w:r>
      <w:r w:rsidRPr="001B6B47">
        <w:rPr>
          <w:rFonts w:ascii="Times New Roman" w:hAnsi="Times New Roman" w:cs="Times New Roman"/>
        </w:rPr>
        <w:t xml:space="preserve"> от </w:t>
      </w:r>
      <w:r>
        <w:rPr>
          <w:rFonts w:ascii="Times New Roman" w:hAnsi="Times New Roman" w:cs="Times New Roman"/>
        </w:rPr>
        <w:t>14 июля 2011 г. N</w:t>
      </w:r>
      <w:r w:rsidRPr="001B6B47">
        <w:rPr>
          <w:rFonts w:ascii="Times New Roman" w:hAnsi="Times New Roman" w:cs="Times New Roman"/>
        </w:rPr>
        <w:t xml:space="preserve">20/216-6 «Об инструкции о составлении, уточнении и использовании списков избирателей на </w:t>
      </w:r>
      <w:r w:rsidRPr="001B6B47">
        <w:rPr>
          <w:rFonts w:ascii="Times New Roman" w:hAnsi="Times New Roman" w:cs="Times New Roman"/>
          <w:szCs w:val="26"/>
        </w:rPr>
        <w:t>выборах депутатов Государственной Думы Федерального Собрания Российской  Федерации»</w:t>
      </w:r>
      <w:r>
        <w:rPr>
          <w:rFonts w:ascii="Times New Roman" w:hAnsi="Times New Roman" w:cs="Times New Roman"/>
          <w:szCs w:val="26"/>
        </w:rPr>
        <w:t>,</w:t>
      </w:r>
      <w:r w:rsidRPr="001B6B47">
        <w:rPr>
          <w:rFonts w:ascii="Times New Roman" w:hAnsi="Times New Roman" w:cs="Times New Roman"/>
          <w:szCs w:val="26"/>
        </w:rPr>
        <w:t xml:space="preserve"> </w:t>
      </w:r>
      <w:r>
        <w:rPr>
          <w:rFonts w:ascii="Times New Roman" w:hAnsi="Times New Roman" w:cs="Times New Roman"/>
          <w:szCs w:val="26"/>
        </w:rPr>
        <w:t xml:space="preserve">  </w:t>
      </w:r>
      <w:proofErr w:type="gramStart"/>
      <w:r w:rsidRPr="009D3C23">
        <w:rPr>
          <w:rFonts w:ascii="Times New Roman" w:hAnsi="Times New Roman" w:cs="Times New Roman"/>
          <w:szCs w:val="26"/>
        </w:rPr>
        <w:t>п</w:t>
      </w:r>
      <w:proofErr w:type="gramEnd"/>
      <w:r w:rsidRPr="009D3C23">
        <w:rPr>
          <w:rFonts w:ascii="Times New Roman" w:hAnsi="Times New Roman" w:cs="Times New Roman"/>
          <w:szCs w:val="26"/>
        </w:rPr>
        <w:t xml:space="preserve"> о с т а н о в </w:t>
      </w:r>
      <w:proofErr w:type="gramStart"/>
      <w:r w:rsidRPr="009D3C23">
        <w:rPr>
          <w:rFonts w:ascii="Times New Roman" w:hAnsi="Times New Roman" w:cs="Times New Roman"/>
          <w:szCs w:val="26"/>
        </w:rPr>
        <w:t>л</w:t>
      </w:r>
      <w:proofErr w:type="gramEnd"/>
      <w:r w:rsidRPr="009D3C23">
        <w:rPr>
          <w:rFonts w:ascii="Times New Roman" w:hAnsi="Times New Roman" w:cs="Times New Roman"/>
          <w:szCs w:val="26"/>
        </w:rPr>
        <w:t xml:space="preserve"> я ю:</w:t>
      </w:r>
    </w:p>
    <w:p w:rsidR="00A64D3F" w:rsidRPr="009D3C23" w:rsidRDefault="00A64D3F" w:rsidP="00A64D3F">
      <w:pPr>
        <w:ind w:firstLine="708"/>
        <w:jc w:val="both"/>
        <w:rPr>
          <w:rFonts w:ascii="Times New Roman" w:hAnsi="Times New Roman" w:cs="Times New Roman"/>
          <w:szCs w:val="26"/>
        </w:rPr>
      </w:pPr>
    </w:p>
    <w:p w:rsidR="00A64D3F" w:rsidRDefault="00A64D3F" w:rsidP="00A64D3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Cs w:val="26"/>
        </w:rPr>
      </w:pPr>
      <w:r>
        <w:rPr>
          <w:rFonts w:ascii="Times New Roman" w:hAnsi="Times New Roman" w:cs="Times New Roman"/>
          <w:szCs w:val="26"/>
        </w:rPr>
        <w:t>Исключить из списка избирателей</w:t>
      </w:r>
      <w:r w:rsidRPr="001B6B47">
        <w:rPr>
          <w:rFonts w:ascii="Times New Roman" w:hAnsi="Times New Roman" w:cs="Times New Roman"/>
          <w:szCs w:val="26"/>
        </w:rPr>
        <w:t xml:space="preserve"> на выборах </w:t>
      </w:r>
      <w:r>
        <w:rPr>
          <w:rFonts w:ascii="Times New Roman" w:hAnsi="Times New Roman" w:cs="Times New Roman"/>
          <w:szCs w:val="26"/>
        </w:rPr>
        <w:t>Президента Российской  Федерации</w:t>
      </w:r>
      <w:r w:rsidRPr="001B6B47">
        <w:rPr>
          <w:rFonts w:ascii="Times New Roman" w:hAnsi="Times New Roman" w:cs="Times New Roman"/>
          <w:szCs w:val="26"/>
        </w:rPr>
        <w:t xml:space="preserve"> 4 </w:t>
      </w:r>
      <w:r>
        <w:rPr>
          <w:rFonts w:ascii="Times New Roman" w:hAnsi="Times New Roman" w:cs="Times New Roman"/>
          <w:szCs w:val="26"/>
        </w:rPr>
        <w:t>марта 2012</w:t>
      </w:r>
      <w:r w:rsidRPr="001B6B47">
        <w:rPr>
          <w:rFonts w:ascii="Times New Roman" w:hAnsi="Times New Roman" w:cs="Times New Roman"/>
          <w:szCs w:val="26"/>
        </w:rPr>
        <w:t xml:space="preserve"> года</w:t>
      </w:r>
      <w:r>
        <w:rPr>
          <w:rFonts w:ascii="Times New Roman" w:hAnsi="Times New Roman" w:cs="Times New Roman"/>
          <w:szCs w:val="26"/>
        </w:rPr>
        <w:t xml:space="preserve"> избирателей, изменивших место жительства и выехавших за пределы территории муниципального образования «Сельское поселение Лемпино» </w:t>
      </w:r>
      <w:proofErr w:type="gramStart"/>
      <w:r>
        <w:rPr>
          <w:rFonts w:ascii="Times New Roman" w:hAnsi="Times New Roman" w:cs="Times New Roman"/>
          <w:szCs w:val="26"/>
        </w:rPr>
        <w:t>согласно приложения</w:t>
      </w:r>
      <w:proofErr w:type="gramEnd"/>
      <w:r>
        <w:rPr>
          <w:rFonts w:ascii="Times New Roman" w:hAnsi="Times New Roman" w:cs="Times New Roman"/>
          <w:szCs w:val="26"/>
        </w:rPr>
        <w:t>.</w:t>
      </w:r>
    </w:p>
    <w:p w:rsidR="00A64D3F" w:rsidRDefault="00A64D3F" w:rsidP="00A64D3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Cs w:val="26"/>
        </w:rPr>
      </w:pPr>
      <w:r>
        <w:rPr>
          <w:rFonts w:ascii="Times New Roman" w:hAnsi="Times New Roman" w:cs="Times New Roman"/>
          <w:szCs w:val="26"/>
        </w:rPr>
        <w:t xml:space="preserve">Инспектору Пригаровой Н.П. информировать председателя участковой избирательной комиссии № 163 Черенкову О.Д. </w:t>
      </w:r>
    </w:p>
    <w:p w:rsidR="00A64D3F" w:rsidRDefault="00A64D3F" w:rsidP="00A64D3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Cs w:val="26"/>
        </w:rPr>
      </w:pPr>
      <w:r>
        <w:rPr>
          <w:rFonts w:ascii="Times New Roman" w:hAnsi="Times New Roman" w:cs="Times New Roman"/>
          <w:szCs w:val="26"/>
        </w:rPr>
        <w:t>Настоящее постановление подлежит опубликованию (обнародованию) в муниципальном средстве массовой информации органов местного самоуправления - бюллетене «Лемпинский вестник»</w:t>
      </w:r>
    </w:p>
    <w:p w:rsidR="00A64D3F" w:rsidRDefault="00A64D3F" w:rsidP="00A64D3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Cs w:val="26"/>
        </w:rPr>
      </w:pPr>
      <w:r>
        <w:rPr>
          <w:rFonts w:ascii="Times New Roman" w:hAnsi="Times New Roman" w:cs="Times New Roman"/>
          <w:szCs w:val="26"/>
        </w:rPr>
        <w:t>Настоящее постановление вступает в силу после официального опубликования (обнародования).</w:t>
      </w:r>
    </w:p>
    <w:p w:rsidR="00A64D3F" w:rsidRPr="001B6B47" w:rsidRDefault="00A64D3F" w:rsidP="00A64D3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Cs w:val="26"/>
        </w:rPr>
      </w:pPr>
      <w:proofErr w:type="gramStart"/>
      <w:r>
        <w:rPr>
          <w:rFonts w:ascii="Times New Roman" w:hAnsi="Times New Roman" w:cs="Times New Roman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Cs w:val="26"/>
        </w:rPr>
        <w:t xml:space="preserve"> исполнением постановления возложить на главного специалиста Евскую А.А. </w:t>
      </w:r>
    </w:p>
    <w:p w:rsidR="00A64D3F" w:rsidRPr="009D3C23" w:rsidRDefault="00A64D3F" w:rsidP="00A64D3F">
      <w:pPr>
        <w:jc w:val="both"/>
        <w:rPr>
          <w:rFonts w:ascii="Times New Roman" w:hAnsi="Times New Roman" w:cs="Times New Roman"/>
          <w:szCs w:val="26"/>
        </w:rPr>
      </w:pPr>
    </w:p>
    <w:p w:rsidR="00A64D3F" w:rsidRDefault="00A64D3F" w:rsidP="00A64D3F">
      <w:pPr>
        <w:tabs>
          <w:tab w:val="left" w:pos="7752"/>
        </w:tabs>
        <w:jc w:val="both"/>
        <w:rPr>
          <w:rFonts w:ascii="Times New Roman" w:hAnsi="Times New Roman" w:cs="Times New Roman"/>
          <w:szCs w:val="26"/>
        </w:rPr>
      </w:pPr>
    </w:p>
    <w:p w:rsidR="00A64D3F" w:rsidRPr="009D3C23" w:rsidRDefault="00A64D3F" w:rsidP="00A64D3F">
      <w:pPr>
        <w:tabs>
          <w:tab w:val="left" w:pos="7752"/>
        </w:tabs>
        <w:jc w:val="both"/>
        <w:rPr>
          <w:rFonts w:ascii="Times New Roman" w:hAnsi="Times New Roman" w:cs="Times New Roman"/>
          <w:szCs w:val="26"/>
        </w:rPr>
      </w:pPr>
      <w:r w:rsidRPr="009D3C23">
        <w:rPr>
          <w:rFonts w:ascii="Times New Roman" w:hAnsi="Times New Roman" w:cs="Times New Roman"/>
          <w:szCs w:val="26"/>
        </w:rPr>
        <w:t>Глава сельского поселения                                                      Н.Н. Фоменкина</w:t>
      </w:r>
    </w:p>
    <w:p w:rsidR="00A64D3F" w:rsidRPr="009D3C23" w:rsidRDefault="00A64D3F" w:rsidP="00A64D3F">
      <w:pPr>
        <w:ind w:firstLine="708"/>
        <w:jc w:val="both"/>
        <w:rPr>
          <w:szCs w:val="26"/>
        </w:rPr>
      </w:pPr>
      <w:r w:rsidRPr="009D3C23">
        <w:rPr>
          <w:szCs w:val="26"/>
        </w:rPr>
        <w:t xml:space="preserve"> </w:t>
      </w:r>
    </w:p>
    <w:p w:rsidR="00A64D3F" w:rsidRPr="009D3C23" w:rsidRDefault="00A64D3F" w:rsidP="00A64D3F">
      <w:pPr>
        <w:ind w:firstLine="708"/>
        <w:jc w:val="both"/>
        <w:rPr>
          <w:szCs w:val="26"/>
        </w:rPr>
      </w:pPr>
    </w:p>
    <w:p w:rsidR="00A64D3F" w:rsidRDefault="00A64D3F" w:rsidP="00A64D3F">
      <w:pPr>
        <w:jc w:val="both"/>
        <w:rPr>
          <w:szCs w:val="26"/>
        </w:rPr>
      </w:pPr>
    </w:p>
    <w:p w:rsidR="00A64D3F" w:rsidRDefault="00A64D3F" w:rsidP="00A64D3F">
      <w:pPr>
        <w:jc w:val="both"/>
        <w:rPr>
          <w:szCs w:val="26"/>
        </w:rPr>
      </w:pPr>
    </w:p>
    <w:p w:rsidR="00A64D3F" w:rsidRDefault="00A64D3F" w:rsidP="00A64D3F">
      <w:pPr>
        <w:jc w:val="both"/>
        <w:rPr>
          <w:szCs w:val="26"/>
        </w:rPr>
      </w:pPr>
    </w:p>
    <w:p w:rsidR="00A64D3F" w:rsidRDefault="00A64D3F" w:rsidP="00A64D3F">
      <w:pPr>
        <w:jc w:val="both"/>
        <w:rPr>
          <w:szCs w:val="26"/>
        </w:rPr>
      </w:pPr>
    </w:p>
    <w:p w:rsidR="00B60B89" w:rsidRDefault="00B60B89" w:rsidP="00A64D3F">
      <w:pPr>
        <w:jc w:val="both"/>
        <w:rPr>
          <w:szCs w:val="26"/>
        </w:rPr>
      </w:pPr>
    </w:p>
    <w:p w:rsidR="00B60B89" w:rsidRDefault="00B60B89" w:rsidP="00A64D3F">
      <w:pPr>
        <w:jc w:val="both"/>
        <w:rPr>
          <w:szCs w:val="26"/>
        </w:rPr>
      </w:pPr>
    </w:p>
    <w:p w:rsidR="00A64D3F" w:rsidRPr="001D60CE" w:rsidRDefault="00A64D3F" w:rsidP="00A64D3F">
      <w:pPr>
        <w:jc w:val="both"/>
        <w:rPr>
          <w:rFonts w:ascii="Times New Roman" w:hAnsi="Times New Roman" w:cs="Times New Roman"/>
          <w:szCs w:val="26"/>
        </w:rPr>
      </w:pPr>
      <w:r>
        <w:rPr>
          <w:rFonts w:ascii="Times New Roman" w:hAnsi="Times New Roman" w:cs="Times New Roman"/>
          <w:szCs w:val="26"/>
        </w:rPr>
        <w:t>Ознакомлены</w:t>
      </w:r>
      <w:r w:rsidRPr="001D60CE">
        <w:rPr>
          <w:rFonts w:ascii="Times New Roman" w:hAnsi="Times New Roman" w:cs="Times New Roman"/>
          <w:szCs w:val="26"/>
        </w:rPr>
        <w:t>:</w:t>
      </w:r>
    </w:p>
    <w:p w:rsidR="00A64D3F" w:rsidRPr="001D60CE" w:rsidRDefault="00A64D3F" w:rsidP="00A64D3F">
      <w:pPr>
        <w:jc w:val="both"/>
        <w:rPr>
          <w:rFonts w:ascii="Times New Roman" w:hAnsi="Times New Roman" w:cs="Times New Roman"/>
          <w:szCs w:val="26"/>
        </w:rPr>
      </w:pPr>
    </w:p>
    <w:p w:rsidR="00A64D3F" w:rsidRPr="001D60CE" w:rsidRDefault="00A64D3F" w:rsidP="00A64D3F">
      <w:pPr>
        <w:jc w:val="both"/>
        <w:rPr>
          <w:rFonts w:ascii="Times New Roman" w:hAnsi="Times New Roman" w:cs="Times New Roman"/>
          <w:szCs w:val="26"/>
        </w:rPr>
      </w:pPr>
    </w:p>
    <w:p w:rsidR="00A64D3F" w:rsidRDefault="00A64D3F" w:rsidP="00B60B89">
      <w:pPr>
        <w:spacing w:line="480" w:lineRule="auto"/>
        <w:jc w:val="both"/>
        <w:rPr>
          <w:rFonts w:ascii="Times New Roman" w:hAnsi="Times New Roman" w:cs="Times New Roman"/>
          <w:szCs w:val="26"/>
        </w:rPr>
      </w:pPr>
      <w:r>
        <w:rPr>
          <w:rFonts w:ascii="Times New Roman" w:hAnsi="Times New Roman" w:cs="Times New Roman"/>
          <w:szCs w:val="26"/>
        </w:rPr>
        <w:t>Ведущий специалист А.А. Евская _________________</w:t>
      </w:r>
    </w:p>
    <w:p w:rsidR="00A64D3F" w:rsidRPr="001D60CE" w:rsidRDefault="00A64D3F" w:rsidP="00B60B89">
      <w:pPr>
        <w:spacing w:line="480" w:lineRule="auto"/>
        <w:jc w:val="both"/>
        <w:rPr>
          <w:rFonts w:ascii="Times New Roman" w:hAnsi="Times New Roman" w:cs="Times New Roman"/>
          <w:szCs w:val="26"/>
        </w:rPr>
      </w:pPr>
      <w:r>
        <w:rPr>
          <w:rFonts w:ascii="Times New Roman" w:hAnsi="Times New Roman" w:cs="Times New Roman"/>
          <w:szCs w:val="26"/>
        </w:rPr>
        <w:t>Инспектор Н.П. Пригарова __</w:t>
      </w:r>
      <w:r w:rsidRPr="001D60CE">
        <w:rPr>
          <w:rFonts w:ascii="Times New Roman" w:hAnsi="Times New Roman" w:cs="Times New Roman"/>
          <w:szCs w:val="26"/>
        </w:rPr>
        <w:t>_____________________</w:t>
      </w:r>
    </w:p>
    <w:p w:rsidR="00A64D3F" w:rsidRDefault="00A64D3F" w:rsidP="00B60B89">
      <w:pPr>
        <w:spacing w:line="480" w:lineRule="auto"/>
        <w:jc w:val="both"/>
        <w:rPr>
          <w:rFonts w:ascii="Times New Roman" w:hAnsi="Times New Roman" w:cs="Times New Roman"/>
          <w:szCs w:val="26"/>
        </w:rPr>
      </w:pPr>
      <w:r>
        <w:rPr>
          <w:rFonts w:ascii="Times New Roman" w:hAnsi="Times New Roman" w:cs="Times New Roman"/>
          <w:szCs w:val="26"/>
        </w:rPr>
        <w:t>Председатель УИК О.Д. Черенкова ________________</w:t>
      </w:r>
    </w:p>
    <w:p w:rsidR="00A64D3F" w:rsidRPr="001D60CE" w:rsidRDefault="00A64D3F" w:rsidP="00A64D3F">
      <w:pPr>
        <w:jc w:val="both"/>
        <w:rPr>
          <w:rFonts w:ascii="Times New Roman" w:hAnsi="Times New Roman" w:cs="Times New Roman"/>
          <w:szCs w:val="26"/>
        </w:rPr>
      </w:pPr>
      <w:r>
        <w:rPr>
          <w:rFonts w:ascii="Times New Roman" w:hAnsi="Times New Roman" w:cs="Times New Roman"/>
          <w:szCs w:val="26"/>
        </w:rPr>
        <w:t xml:space="preserve"> </w:t>
      </w:r>
    </w:p>
    <w:p w:rsidR="00A64D3F" w:rsidRDefault="00A64D3F" w:rsidP="00A64D3F"/>
    <w:p w:rsidR="007F12FA" w:rsidRDefault="007F12FA"/>
    <w:sectPr w:rsidR="007F12FA" w:rsidSect="006A7A31">
      <w:pgSz w:w="11906" w:h="16838"/>
      <w:pgMar w:top="567" w:right="624" w:bottom="45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E6661B"/>
    <w:multiLevelType w:val="hybridMultilevel"/>
    <w:tmpl w:val="76FAC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D3F"/>
    <w:rsid w:val="000C0266"/>
    <w:rsid w:val="00191AAA"/>
    <w:rsid w:val="00504747"/>
    <w:rsid w:val="007F12FA"/>
    <w:rsid w:val="00841570"/>
    <w:rsid w:val="009C6F66"/>
    <w:rsid w:val="00A64D3F"/>
    <w:rsid w:val="00AE71CD"/>
    <w:rsid w:val="00B60B89"/>
    <w:rsid w:val="00BB57D9"/>
    <w:rsid w:val="00D52C21"/>
    <w:rsid w:val="00E223F4"/>
    <w:rsid w:val="00E603BF"/>
    <w:rsid w:val="00F1786E"/>
    <w:rsid w:val="00F61660"/>
    <w:rsid w:val="00FD1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D3F"/>
    <w:pPr>
      <w:spacing w:after="0" w:line="240" w:lineRule="auto"/>
    </w:pPr>
    <w:rPr>
      <w:rFonts w:ascii="Arial" w:eastAsia="Times New Roman" w:hAnsi="Arial" w:cs="Arial"/>
      <w:sz w:val="26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64D3F"/>
    <w:pPr>
      <w:keepNext/>
      <w:outlineLvl w:val="0"/>
    </w:pPr>
    <w:rPr>
      <w:b/>
      <w:bCs/>
      <w:sz w:val="30"/>
    </w:rPr>
  </w:style>
  <w:style w:type="paragraph" w:styleId="3">
    <w:name w:val="heading 3"/>
    <w:basedOn w:val="a"/>
    <w:next w:val="a"/>
    <w:link w:val="30"/>
    <w:qFormat/>
    <w:rsid w:val="00A64D3F"/>
    <w:pPr>
      <w:keepNext/>
      <w:jc w:val="center"/>
      <w:outlineLvl w:val="2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4D3F"/>
    <w:rPr>
      <w:rFonts w:ascii="Arial" w:eastAsia="Times New Roman" w:hAnsi="Arial" w:cs="Arial"/>
      <w:b/>
      <w:bCs/>
      <w:sz w:val="30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A64D3F"/>
    <w:rPr>
      <w:rFonts w:ascii="Arial" w:eastAsia="Times New Roman" w:hAnsi="Arial" w:cs="Arial"/>
      <w:b/>
      <w:bCs/>
      <w:sz w:val="32"/>
      <w:szCs w:val="24"/>
      <w:lang w:eastAsia="ru-RU"/>
    </w:rPr>
  </w:style>
  <w:style w:type="paragraph" w:styleId="a3">
    <w:name w:val="List Paragraph"/>
    <w:basedOn w:val="a"/>
    <w:uiPriority w:val="34"/>
    <w:qFormat/>
    <w:rsid w:val="00A64D3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D3F"/>
    <w:pPr>
      <w:spacing w:after="0" w:line="240" w:lineRule="auto"/>
    </w:pPr>
    <w:rPr>
      <w:rFonts w:ascii="Arial" w:eastAsia="Times New Roman" w:hAnsi="Arial" w:cs="Arial"/>
      <w:sz w:val="26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64D3F"/>
    <w:pPr>
      <w:keepNext/>
      <w:outlineLvl w:val="0"/>
    </w:pPr>
    <w:rPr>
      <w:b/>
      <w:bCs/>
      <w:sz w:val="30"/>
    </w:rPr>
  </w:style>
  <w:style w:type="paragraph" w:styleId="3">
    <w:name w:val="heading 3"/>
    <w:basedOn w:val="a"/>
    <w:next w:val="a"/>
    <w:link w:val="30"/>
    <w:qFormat/>
    <w:rsid w:val="00A64D3F"/>
    <w:pPr>
      <w:keepNext/>
      <w:jc w:val="center"/>
      <w:outlineLvl w:val="2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4D3F"/>
    <w:rPr>
      <w:rFonts w:ascii="Arial" w:eastAsia="Times New Roman" w:hAnsi="Arial" w:cs="Arial"/>
      <w:b/>
      <w:bCs/>
      <w:sz w:val="30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A64D3F"/>
    <w:rPr>
      <w:rFonts w:ascii="Arial" w:eastAsia="Times New Roman" w:hAnsi="Arial" w:cs="Arial"/>
      <w:b/>
      <w:bCs/>
      <w:sz w:val="32"/>
      <w:szCs w:val="24"/>
      <w:lang w:eastAsia="ru-RU"/>
    </w:rPr>
  </w:style>
  <w:style w:type="paragraph" w:styleId="a3">
    <w:name w:val="List Paragraph"/>
    <w:basedOn w:val="a"/>
    <w:uiPriority w:val="34"/>
    <w:qFormat/>
    <w:rsid w:val="00A64D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2012-02-29T12:13:00Z</cp:lastPrinted>
  <dcterms:created xsi:type="dcterms:W3CDTF">2012-03-11T11:19:00Z</dcterms:created>
  <dcterms:modified xsi:type="dcterms:W3CDTF">2012-03-11T11:19:00Z</dcterms:modified>
</cp:coreProperties>
</file>