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C623" w14:textId="77777777" w:rsidR="00CC4F57" w:rsidRPr="006159E6" w:rsidRDefault="00CC4F57" w:rsidP="00CC4F57">
      <w:pPr>
        <w:jc w:val="center"/>
        <w:rPr>
          <w:bCs/>
          <w:sz w:val="28"/>
          <w:szCs w:val="28"/>
        </w:rPr>
      </w:pPr>
      <w:r w:rsidRPr="006159E6">
        <w:rPr>
          <w:bCs/>
          <w:sz w:val="28"/>
          <w:szCs w:val="28"/>
        </w:rPr>
        <w:t>ПОЯСНИТЕЛЬНАЯ  ЗАПИСКА</w:t>
      </w:r>
    </w:p>
    <w:p w14:paraId="28BAF134" w14:textId="13C48BB1" w:rsidR="00CC4F57" w:rsidRPr="006159E6" w:rsidRDefault="00CC4F57" w:rsidP="00CC4F57">
      <w:pPr>
        <w:tabs>
          <w:tab w:val="left" w:pos="6300"/>
          <w:tab w:val="left" w:pos="9180"/>
          <w:tab w:val="left" w:pos="9360"/>
        </w:tabs>
        <w:ind w:right="-5"/>
        <w:jc w:val="center"/>
        <w:rPr>
          <w:sz w:val="28"/>
          <w:szCs w:val="28"/>
        </w:rPr>
      </w:pPr>
      <w:r w:rsidRPr="006159E6">
        <w:rPr>
          <w:bCs/>
          <w:sz w:val="28"/>
          <w:szCs w:val="28"/>
        </w:rPr>
        <w:t xml:space="preserve">к проекту </w:t>
      </w:r>
      <w:r w:rsidR="001F00E4">
        <w:rPr>
          <w:bCs/>
          <w:sz w:val="28"/>
          <w:szCs w:val="28"/>
        </w:rPr>
        <w:t xml:space="preserve">решения Совета депутатов сельского поселения Лемпино «О признании утратившим силу </w:t>
      </w:r>
      <w:bookmarkStart w:id="0" w:name="_Hlk193966867"/>
      <w:r w:rsidR="001F00E4">
        <w:rPr>
          <w:bCs/>
          <w:sz w:val="28"/>
          <w:szCs w:val="28"/>
        </w:rPr>
        <w:t>решения Совета депутатов сельского поселения Лемпино от 15.11.2011 № 189 «Об утверждении Порядка принятия решений о создании, реорганизации и ликвидации муниципальных учреждений сельского поселения Лемпино, а также реализации указанных решений в муниципальном образовании сельское поселение Лемпино»</w:t>
      </w:r>
    </w:p>
    <w:bookmarkEnd w:id="0"/>
    <w:p w14:paraId="26C4179E" w14:textId="77777777" w:rsidR="00CC4F57" w:rsidRPr="006159E6" w:rsidRDefault="00CC4F57" w:rsidP="00CC4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8FD1292" w14:textId="43F42533" w:rsidR="001F00E4" w:rsidRDefault="00434159" w:rsidP="00CC4F57">
      <w:pPr>
        <w:tabs>
          <w:tab w:val="left" w:pos="4820"/>
          <w:tab w:val="left" w:pos="63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1F00E4">
        <w:rPr>
          <w:sz w:val="28"/>
          <w:szCs w:val="28"/>
        </w:rPr>
        <w:t>со статьями 13, 16, 17.1, 18, 19.1 Федерального закона от 12.01.1996 № 7-ФЗ «О некоммерческих организациях»</w:t>
      </w:r>
      <w:r>
        <w:rPr>
          <w:sz w:val="28"/>
          <w:szCs w:val="28"/>
        </w:rPr>
        <w:t xml:space="preserve"> решение о создании, реорганизации, ликвидации, изменения типа муниципальных бюджетных и казенных учреждений принимаются в порядке, установленном местной администрацией муниципального образования.</w:t>
      </w:r>
    </w:p>
    <w:p w14:paraId="0843F7FD" w14:textId="4FDA0584" w:rsidR="00434159" w:rsidRDefault="00434159" w:rsidP="00CC4F57">
      <w:pPr>
        <w:tabs>
          <w:tab w:val="left" w:pos="4820"/>
          <w:tab w:val="left" w:pos="63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решения о создании автономного учреждения на базе имущества, находящегося в муниципальной собственности, о ликвидации и проведение ликвидации в отношении автономного учреждения, созданного на базе имущества, находящегося в муниципальной собственности, в силу статей 5, 19 Федерального закона  от 03.11.2006 № 174-ФЗ «Об автономных учреждениях»</w:t>
      </w:r>
      <w:r w:rsidR="00907DF4">
        <w:rPr>
          <w:sz w:val="28"/>
          <w:szCs w:val="28"/>
        </w:rPr>
        <w:t xml:space="preserve"> осуществляется также в порядке, установленном местной администрацией муниципального образования.</w:t>
      </w:r>
    </w:p>
    <w:p w14:paraId="7ABCAA19" w14:textId="2C26FA1F" w:rsidR="001F00E4" w:rsidRDefault="00907DF4" w:rsidP="00CC4F57">
      <w:pPr>
        <w:tabs>
          <w:tab w:val="left" w:pos="4820"/>
          <w:tab w:val="left" w:pos="63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 </w:t>
      </w:r>
      <w:r w:rsidRPr="00907DF4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907DF4">
        <w:rPr>
          <w:sz w:val="28"/>
          <w:szCs w:val="28"/>
        </w:rPr>
        <w:t xml:space="preserve"> Совета депутатов сельского поселения Лемпино от 15.11.2011 № 189 «Об утверждении Порядка принятия решений о создании, реорганизации и ликвидации муниципальных учреждений сельского поселения Лемпино, а также реализации указанных решений в муниципальном образовании сельское поселение Лемпино»</w:t>
      </w:r>
      <w:r>
        <w:rPr>
          <w:sz w:val="28"/>
          <w:szCs w:val="28"/>
        </w:rPr>
        <w:t xml:space="preserve"> подлежит приведению в соответствие с действующим законодательством путем признания его утратившим силу.</w:t>
      </w:r>
    </w:p>
    <w:p w14:paraId="6E563526" w14:textId="7C41F45A" w:rsidR="00907DF4" w:rsidRDefault="00907DF4" w:rsidP="00907DF4">
      <w:pPr>
        <w:tabs>
          <w:tab w:val="left" w:pos="4820"/>
          <w:tab w:val="left" w:pos="6300"/>
        </w:tabs>
        <w:ind w:right="-1"/>
        <w:jc w:val="both"/>
        <w:rPr>
          <w:sz w:val="28"/>
          <w:szCs w:val="28"/>
        </w:rPr>
      </w:pPr>
    </w:p>
    <w:p w14:paraId="09482326" w14:textId="15136012" w:rsidR="00907DF4" w:rsidRDefault="00907DF4" w:rsidP="00907DF4">
      <w:pPr>
        <w:tabs>
          <w:tab w:val="left" w:pos="4820"/>
          <w:tab w:val="left" w:pos="6300"/>
        </w:tabs>
        <w:ind w:right="-1"/>
        <w:jc w:val="both"/>
        <w:rPr>
          <w:sz w:val="28"/>
          <w:szCs w:val="28"/>
        </w:rPr>
      </w:pPr>
    </w:p>
    <w:p w14:paraId="235941BF" w14:textId="4A1B084F" w:rsidR="00907DF4" w:rsidRDefault="00907DF4" w:rsidP="00907DF4">
      <w:pPr>
        <w:tabs>
          <w:tab w:val="left" w:pos="378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А.А.Евская</w:t>
      </w:r>
    </w:p>
    <w:p w14:paraId="458A732D" w14:textId="77777777" w:rsidR="00C8540A" w:rsidRDefault="00C8540A" w:rsidP="00CC4F57">
      <w:pPr>
        <w:tabs>
          <w:tab w:val="left" w:pos="4820"/>
          <w:tab w:val="left" w:pos="6300"/>
        </w:tabs>
        <w:ind w:right="-1" w:firstLine="709"/>
        <w:jc w:val="both"/>
        <w:rPr>
          <w:sz w:val="28"/>
          <w:szCs w:val="28"/>
        </w:rPr>
      </w:pPr>
    </w:p>
    <w:p w14:paraId="6B7165C7" w14:textId="77777777" w:rsidR="00CC4F57" w:rsidRDefault="00CC4F57" w:rsidP="00CC4F57">
      <w:pPr>
        <w:tabs>
          <w:tab w:val="left" w:pos="4820"/>
          <w:tab w:val="left" w:pos="6300"/>
        </w:tabs>
        <w:ind w:right="-1" w:firstLine="709"/>
        <w:jc w:val="both"/>
        <w:rPr>
          <w:sz w:val="28"/>
          <w:szCs w:val="28"/>
        </w:rPr>
      </w:pPr>
    </w:p>
    <w:p w14:paraId="785A7ABA" w14:textId="77777777" w:rsidR="00CC4F57" w:rsidRDefault="00CC4F57" w:rsidP="00CC4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7091103" w14:textId="5FE69675" w:rsidR="00F0360C" w:rsidRDefault="00907DF4"/>
    <w:p w14:paraId="51DE5E81" w14:textId="77777777" w:rsidR="00CC4F57" w:rsidRDefault="00CC4F57"/>
    <w:p w14:paraId="5ADC6077" w14:textId="77777777" w:rsidR="00CC4F57" w:rsidRDefault="00CC4F57"/>
    <w:p w14:paraId="536D9AC2" w14:textId="77777777" w:rsidR="00CC4F57" w:rsidRDefault="00CC4F57"/>
    <w:p w14:paraId="2ED6E30A" w14:textId="77777777" w:rsidR="00CC4F57" w:rsidRDefault="00CC4F57"/>
    <w:p w14:paraId="04D0B2F4" w14:textId="77777777" w:rsidR="00CC4F57" w:rsidRDefault="00CC4F57"/>
    <w:p w14:paraId="556DF695" w14:textId="77777777" w:rsidR="00CC4F57" w:rsidRDefault="00CC4F57"/>
    <w:p w14:paraId="769997F4" w14:textId="77777777" w:rsidR="00CC4F57" w:rsidRDefault="00CC4F57"/>
    <w:p w14:paraId="7D676612" w14:textId="77777777" w:rsidR="00CC4F57" w:rsidRDefault="00CC4F57"/>
    <w:p w14:paraId="02C3B941" w14:textId="77777777" w:rsidR="00CC4F57" w:rsidRDefault="00CC4F57"/>
    <w:p w14:paraId="29A697B4" w14:textId="77777777" w:rsidR="00CC4F57" w:rsidRDefault="00CC4F57"/>
    <w:p w14:paraId="7716AADB" w14:textId="77777777" w:rsidR="00CC4F57" w:rsidRDefault="00CC4F57"/>
    <w:p w14:paraId="3BA59BEE" w14:textId="77777777" w:rsidR="00CC4F57" w:rsidRDefault="00CC4F57"/>
    <w:p w14:paraId="5B5BC36A" w14:textId="77777777" w:rsidR="00CC4F57" w:rsidRDefault="00CC4F57"/>
    <w:p w14:paraId="6A649E0F" w14:textId="77777777" w:rsidR="00CC4F57" w:rsidRDefault="00CC4F57"/>
    <w:p w14:paraId="31109C83" w14:textId="77777777" w:rsidR="00CC4F57" w:rsidRDefault="00CC4F57"/>
    <w:p w14:paraId="6551191E" w14:textId="77777777" w:rsidR="00CC4F57" w:rsidRDefault="00CC4F57"/>
    <w:p w14:paraId="733D7155" w14:textId="77777777" w:rsidR="00CC4F57" w:rsidRDefault="00CC4F57"/>
    <w:p w14:paraId="1731B721" w14:textId="77777777" w:rsidR="00CC4F57" w:rsidRDefault="00CC4F57"/>
    <w:p w14:paraId="694B1A2B" w14:textId="77777777" w:rsidR="00CC4F57" w:rsidRDefault="00CC4F57"/>
    <w:p w14:paraId="0137D1C5" w14:textId="77777777" w:rsidR="00CC4F57" w:rsidRDefault="00CC4F57"/>
    <w:p w14:paraId="5577267E" w14:textId="77777777" w:rsidR="00CC4F57" w:rsidRDefault="00CC4F57"/>
    <w:p w14:paraId="570C84E4" w14:textId="77777777" w:rsidR="00CC4F57" w:rsidRDefault="00CC4F57"/>
    <w:p w14:paraId="16531152" w14:textId="77777777" w:rsidR="00CC4F57" w:rsidRDefault="00CC4F57"/>
    <w:p w14:paraId="0BCC3F40" w14:textId="77777777" w:rsidR="00CC4F57" w:rsidRDefault="00CC4F57"/>
    <w:p w14:paraId="35A3202A" w14:textId="77777777" w:rsidR="00CC4F57" w:rsidRDefault="00CC4F57"/>
    <w:p w14:paraId="4E15C1A6" w14:textId="77777777" w:rsidR="00CC4F57" w:rsidRDefault="00CC4F57"/>
    <w:p w14:paraId="33B2E7B4" w14:textId="77777777" w:rsidR="00CC4F57" w:rsidRDefault="00CC4F57"/>
    <w:p w14:paraId="716FBB88" w14:textId="77777777" w:rsidR="00CC4F57" w:rsidRDefault="00CC4F57"/>
    <w:p w14:paraId="667A33C2" w14:textId="77777777" w:rsidR="00CC4F57" w:rsidRPr="006159E6" w:rsidRDefault="00CC4F57" w:rsidP="00CC4F57">
      <w:pPr>
        <w:jc w:val="center"/>
        <w:rPr>
          <w:bCs/>
          <w:sz w:val="28"/>
          <w:szCs w:val="28"/>
        </w:rPr>
      </w:pPr>
      <w:r w:rsidRPr="006159E6">
        <w:rPr>
          <w:bCs/>
          <w:sz w:val="28"/>
          <w:szCs w:val="28"/>
        </w:rPr>
        <w:t>ПОЯСНИТЕЛЬНАЯ  ЗАПИСКА</w:t>
      </w:r>
    </w:p>
    <w:p w14:paraId="79209448" w14:textId="77777777" w:rsidR="00CC4F57" w:rsidRPr="006159E6" w:rsidRDefault="00CC4F57" w:rsidP="00CC4F57">
      <w:pPr>
        <w:tabs>
          <w:tab w:val="left" w:pos="6300"/>
          <w:tab w:val="left" w:pos="9180"/>
          <w:tab w:val="left" w:pos="9360"/>
        </w:tabs>
        <w:ind w:right="-5"/>
        <w:jc w:val="center"/>
        <w:rPr>
          <w:sz w:val="28"/>
          <w:szCs w:val="28"/>
        </w:rPr>
      </w:pPr>
      <w:r w:rsidRPr="006159E6">
        <w:rPr>
          <w:bCs/>
          <w:sz w:val="28"/>
          <w:szCs w:val="28"/>
        </w:rPr>
        <w:t xml:space="preserve">к проекту </w:t>
      </w:r>
      <w:r w:rsidRPr="006159E6">
        <w:rPr>
          <w:sz w:val="28"/>
          <w:szCs w:val="28"/>
        </w:rPr>
        <w:t>решения Думы Нефтеюганского района «О внесении изменений в решение Думы Нефтеюганского района от 23.09.2011 № 75 «</w:t>
      </w:r>
      <w:r w:rsidR="00D74F31" w:rsidRPr="006159E6">
        <w:rPr>
          <w:sz w:val="28"/>
          <w:szCs w:val="28"/>
        </w:rPr>
        <w:t>О Порядке назначения, перерасчета и выплаты пенсии за выслугу лет лицам, замещавшим муниципальные должности в муниципальном образовании Нефтеюганский район</w:t>
      </w:r>
      <w:r w:rsidRPr="006159E6">
        <w:rPr>
          <w:sz w:val="28"/>
          <w:szCs w:val="28"/>
        </w:rPr>
        <w:t>»</w:t>
      </w:r>
    </w:p>
    <w:p w14:paraId="71E58331" w14:textId="77777777" w:rsidR="00CC4F57" w:rsidRPr="006159E6" w:rsidRDefault="00CC4F57" w:rsidP="00CC4F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CE6E484" w14:textId="77777777" w:rsidR="006159E6" w:rsidRDefault="006159E6" w:rsidP="00CC4F57">
      <w:pPr>
        <w:tabs>
          <w:tab w:val="left" w:pos="4820"/>
          <w:tab w:val="left" w:pos="63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Федеральному закону от 06.10.2003 № 131-ФЗ «Об общих принципах организации местного самоуправления в Российской Федерации» у лиц, замещающих муниципальные должности полномочия прекращаются, однако, порядком назначения, перерасчета и выплаты пенсии за выслугу лет лицам, замещавшим муниципальные должности предусмотрено увольнение.</w:t>
      </w:r>
    </w:p>
    <w:p w14:paraId="10D95D38" w14:textId="77777777" w:rsidR="006159E6" w:rsidRDefault="006159E6" w:rsidP="006159E6">
      <w:pPr>
        <w:tabs>
          <w:tab w:val="left" w:pos="4820"/>
          <w:tab w:val="left" w:pos="63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приложения к порядку приведены в соответствие с текстовой частью.</w:t>
      </w:r>
    </w:p>
    <w:p w14:paraId="7DD9E8D5" w14:textId="77777777" w:rsidR="006159E6" w:rsidRDefault="006159E6" w:rsidP="006159E6">
      <w:pPr>
        <w:tabs>
          <w:tab w:val="left" w:pos="4820"/>
          <w:tab w:val="left" w:pos="630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устранения указанных пробелов разработан настоящий проект решения Думы.</w:t>
      </w:r>
    </w:p>
    <w:p w14:paraId="2BC63C20" w14:textId="77777777" w:rsidR="006159E6" w:rsidRPr="006159E6" w:rsidRDefault="006159E6" w:rsidP="006159E6">
      <w:pPr>
        <w:spacing w:line="276" w:lineRule="auto"/>
        <w:ind w:firstLine="708"/>
        <w:jc w:val="both"/>
        <w:rPr>
          <w:sz w:val="28"/>
          <w:szCs w:val="28"/>
        </w:rPr>
      </w:pPr>
      <w:r w:rsidRPr="006159E6">
        <w:rPr>
          <w:sz w:val="28"/>
          <w:szCs w:val="28"/>
        </w:rPr>
        <w:t>Дополнительных финансовых средств, для реализации данного проекта на текущий финансовый год не потребуется.</w:t>
      </w:r>
    </w:p>
    <w:p w14:paraId="6EFD5E21" w14:textId="77777777" w:rsidR="006159E6" w:rsidRDefault="006159E6" w:rsidP="00CC4F57">
      <w:pPr>
        <w:tabs>
          <w:tab w:val="left" w:pos="4820"/>
          <w:tab w:val="left" w:pos="6300"/>
        </w:tabs>
        <w:ind w:right="-1" w:firstLine="709"/>
        <w:jc w:val="both"/>
        <w:rPr>
          <w:sz w:val="28"/>
          <w:szCs w:val="28"/>
        </w:rPr>
      </w:pPr>
    </w:p>
    <w:p w14:paraId="09111546" w14:textId="77777777" w:rsidR="006159E6" w:rsidRDefault="006159E6" w:rsidP="00CC4F57">
      <w:pPr>
        <w:tabs>
          <w:tab w:val="left" w:pos="4820"/>
          <w:tab w:val="left" w:pos="6300"/>
        </w:tabs>
        <w:ind w:right="-1" w:firstLine="709"/>
        <w:jc w:val="both"/>
        <w:rPr>
          <w:sz w:val="28"/>
          <w:szCs w:val="28"/>
        </w:rPr>
      </w:pPr>
    </w:p>
    <w:p w14:paraId="6F69C684" w14:textId="77777777" w:rsidR="006159E6" w:rsidRDefault="006159E6" w:rsidP="00CC4F57">
      <w:pPr>
        <w:tabs>
          <w:tab w:val="left" w:pos="4820"/>
          <w:tab w:val="left" w:pos="6300"/>
        </w:tabs>
        <w:ind w:right="-1" w:firstLine="709"/>
        <w:jc w:val="both"/>
        <w:rPr>
          <w:sz w:val="28"/>
          <w:szCs w:val="28"/>
        </w:rPr>
      </w:pPr>
    </w:p>
    <w:p w14:paraId="47F1969C" w14:textId="77777777" w:rsidR="00CC4F57" w:rsidRDefault="00CC4F57" w:rsidP="00CC4F5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юридического комитета                               Н.В. Кузьмина</w:t>
      </w:r>
    </w:p>
    <w:p w14:paraId="1A2BC4CD" w14:textId="77777777" w:rsidR="00CC4F57" w:rsidRDefault="00CC4F57" w:rsidP="00CC4F57">
      <w:pPr>
        <w:jc w:val="both"/>
        <w:rPr>
          <w:sz w:val="28"/>
          <w:szCs w:val="28"/>
        </w:rPr>
      </w:pPr>
    </w:p>
    <w:p w14:paraId="1C29B60E" w14:textId="77777777" w:rsidR="00CC4F57" w:rsidRDefault="00CC4F57"/>
    <w:p w14:paraId="0739F8CD" w14:textId="77777777" w:rsidR="00CC4F57" w:rsidRDefault="00CC4F57"/>
    <w:sectPr w:rsidR="00CC4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F57"/>
    <w:rsid w:val="001B5369"/>
    <w:rsid w:val="001F00E4"/>
    <w:rsid w:val="00434159"/>
    <w:rsid w:val="006159E6"/>
    <w:rsid w:val="007373FD"/>
    <w:rsid w:val="00776394"/>
    <w:rsid w:val="00907DF4"/>
    <w:rsid w:val="00C8540A"/>
    <w:rsid w:val="00CC4F57"/>
    <w:rsid w:val="00D7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C9F29"/>
  <w15:docId w15:val="{51FDC0E2-8F77-4DD8-A922-EA1FC86B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Шаяхметова Венера Мавлетзяновна</dc:creator>
  <cp:lastModifiedBy>Кузьмина Наталья Викторовна</cp:lastModifiedBy>
  <cp:revision>2</cp:revision>
  <cp:lastPrinted>2016-08-23T05:49:00Z</cp:lastPrinted>
  <dcterms:created xsi:type="dcterms:W3CDTF">2025-03-27T06:22:00Z</dcterms:created>
  <dcterms:modified xsi:type="dcterms:W3CDTF">2025-03-27T06:22:00Z</dcterms:modified>
</cp:coreProperties>
</file>