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71223" w14:paraId="73BEBD92" w14:textId="77777777">
        <w:trPr>
          <w:trHeight w:hRule="exact" w:val="3031"/>
        </w:trPr>
        <w:tc>
          <w:tcPr>
            <w:tcW w:w="10716" w:type="dxa"/>
          </w:tcPr>
          <w:p w14:paraId="64999A3B" w14:textId="77777777" w:rsidR="00B71223" w:rsidRDefault="007B6F1A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 w14:anchorId="046C7C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4pt">
                  <v:imagedata r:id="rId6" o:title=""/>
                </v:shape>
              </w:pict>
            </w:r>
          </w:p>
        </w:tc>
      </w:tr>
      <w:tr w:rsidR="00B71223" w14:paraId="56D29C88" w14:textId="77777777">
        <w:trPr>
          <w:trHeight w:hRule="exact" w:val="8335"/>
        </w:trPr>
        <w:tc>
          <w:tcPr>
            <w:tcW w:w="10716" w:type="dxa"/>
            <w:vAlign w:val="center"/>
          </w:tcPr>
          <w:p w14:paraId="777B78B5" w14:textId="77777777" w:rsidR="00B71223" w:rsidRDefault="00B71223" w:rsidP="003C22E2">
            <w:pPr>
              <w:pStyle w:val="1"/>
            </w:pPr>
            <w:r>
              <w:t>Федеральный закон от 27.12.2018 N 498-ФЗ</w:t>
            </w:r>
            <w:r>
              <w:br/>
              <w:t>"Об ответственном обращении с животными и о внесении изменений в отдельные законодательные акты Российской Федерации"</w:t>
            </w:r>
          </w:p>
        </w:tc>
      </w:tr>
      <w:tr w:rsidR="00B71223" w14:paraId="7339591F" w14:textId="77777777">
        <w:trPr>
          <w:trHeight w:hRule="exact" w:val="3031"/>
        </w:trPr>
        <w:tc>
          <w:tcPr>
            <w:tcW w:w="10716" w:type="dxa"/>
            <w:vAlign w:val="center"/>
          </w:tcPr>
          <w:p w14:paraId="68CBF315" w14:textId="77777777" w:rsidR="00B71223" w:rsidRDefault="00B7122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08.01.2019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A1CFB0F" w14:textId="77777777" w:rsidR="00B71223" w:rsidRDefault="00B71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1223" w:rsidSect="00376FF2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44D877F1" w14:textId="77777777" w:rsidR="00B71223" w:rsidRDefault="00B7122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71223" w14:paraId="53BC1FE5" w14:textId="77777777">
        <w:tc>
          <w:tcPr>
            <w:tcW w:w="5103" w:type="dxa"/>
          </w:tcPr>
          <w:p w14:paraId="3F7E3E61" w14:textId="77777777" w:rsidR="00B71223" w:rsidRDefault="00B71223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5103" w:type="dxa"/>
          </w:tcPr>
          <w:p w14:paraId="692BE34E" w14:textId="77777777" w:rsidR="00B71223" w:rsidRDefault="00B71223">
            <w:pPr>
              <w:pStyle w:val="ConsPlusNormal"/>
              <w:jc w:val="right"/>
            </w:pPr>
            <w:r>
              <w:t>N 498-ФЗ</w:t>
            </w:r>
          </w:p>
        </w:tc>
      </w:tr>
    </w:tbl>
    <w:p w14:paraId="732077FE" w14:textId="77777777" w:rsidR="00B71223" w:rsidRDefault="00B71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A84961" w14:textId="77777777" w:rsidR="00B71223" w:rsidRDefault="00B71223">
      <w:pPr>
        <w:pStyle w:val="ConsPlusNormal"/>
        <w:jc w:val="both"/>
      </w:pPr>
    </w:p>
    <w:p w14:paraId="3613DCB0" w14:textId="77777777" w:rsidR="00B71223" w:rsidRDefault="00B71223">
      <w:pPr>
        <w:pStyle w:val="ConsPlusTitle"/>
        <w:jc w:val="center"/>
      </w:pPr>
      <w:r>
        <w:t>РОССИЙСКАЯ ФЕДЕРАЦИЯ</w:t>
      </w:r>
    </w:p>
    <w:p w14:paraId="33062C99" w14:textId="77777777" w:rsidR="00B71223" w:rsidRDefault="00B71223">
      <w:pPr>
        <w:pStyle w:val="ConsPlusTitle"/>
        <w:jc w:val="center"/>
      </w:pPr>
    </w:p>
    <w:p w14:paraId="0EE9A933" w14:textId="77777777" w:rsidR="00B71223" w:rsidRDefault="00B71223">
      <w:pPr>
        <w:pStyle w:val="ConsPlusTitle"/>
        <w:jc w:val="center"/>
      </w:pPr>
      <w:r>
        <w:t>ФЕДЕРАЛЬНЫЙ ЗАКОН</w:t>
      </w:r>
    </w:p>
    <w:p w14:paraId="350CC52C" w14:textId="77777777" w:rsidR="00B71223" w:rsidRDefault="00B71223">
      <w:pPr>
        <w:pStyle w:val="ConsPlusTitle"/>
        <w:jc w:val="center"/>
      </w:pPr>
    </w:p>
    <w:p w14:paraId="45F4F2F0" w14:textId="77777777" w:rsidR="00B71223" w:rsidRDefault="00B71223">
      <w:pPr>
        <w:pStyle w:val="ConsPlusTitle"/>
        <w:jc w:val="center"/>
      </w:pPr>
      <w:r>
        <w:t>ОБ ОТВЕТСТВЕННОМ ОБРАЩЕНИИ</w:t>
      </w:r>
    </w:p>
    <w:p w14:paraId="6118C5BD" w14:textId="77777777" w:rsidR="00B71223" w:rsidRDefault="00B71223">
      <w:pPr>
        <w:pStyle w:val="ConsPlusTitle"/>
        <w:jc w:val="center"/>
      </w:pPr>
      <w:r>
        <w:t>С ЖИВОТНЫМИ И О ВНЕСЕНИИ ИЗМЕНЕНИЙ В ОТДЕЛЬНЫЕ</w:t>
      </w:r>
    </w:p>
    <w:p w14:paraId="0E66DAB9" w14:textId="77777777" w:rsidR="00B71223" w:rsidRDefault="00B71223">
      <w:pPr>
        <w:pStyle w:val="ConsPlusTitle"/>
        <w:jc w:val="center"/>
      </w:pPr>
      <w:r>
        <w:t>ЗАКОНОДАТЕЛЬНЫЕ АКТЫ РОССИЙСКОЙ ФЕДЕРАЦИИ</w:t>
      </w:r>
    </w:p>
    <w:p w14:paraId="1AE1B6BD" w14:textId="77777777" w:rsidR="00B71223" w:rsidRDefault="00B71223">
      <w:pPr>
        <w:pStyle w:val="ConsPlusNormal"/>
        <w:jc w:val="center"/>
      </w:pPr>
    </w:p>
    <w:p w14:paraId="602C27BB" w14:textId="77777777" w:rsidR="00B71223" w:rsidRDefault="00B71223">
      <w:pPr>
        <w:pStyle w:val="ConsPlusNormal"/>
        <w:jc w:val="right"/>
      </w:pPr>
      <w:r>
        <w:t>Принят</w:t>
      </w:r>
    </w:p>
    <w:p w14:paraId="18FD1E2F" w14:textId="77777777" w:rsidR="00B71223" w:rsidRDefault="00B71223">
      <w:pPr>
        <w:pStyle w:val="ConsPlusNormal"/>
        <w:jc w:val="right"/>
      </w:pPr>
      <w:r>
        <w:t>Государственной Думой</w:t>
      </w:r>
    </w:p>
    <w:p w14:paraId="417B9E1B" w14:textId="77777777" w:rsidR="00B71223" w:rsidRDefault="00B71223">
      <w:pPr>
        <w:pStyle w:val="ConsPlusNormal"/>
        <w:jc w:val="right"/>
      </w:pPr>
      <w:r>
        <w:t>19 декабря 2018 года</w:t>
      </w:r>
    </w:p>
    <w:p w14:paraId="3E6D5204" w14:textId="77777777" w:rsidR="00B71223" w:rsidRDefault="00B71223">
      <w:pPr>
        <w:pStyle w:val="ConsPlusNormal"/>
        <w:jc w:val="right"/>
      </w:pPr>
    </w:p>
    <w:p w14:paraId="02F045FD" w14:textId="77777777" w:rsidR="00B71223" w:rsidRDefault="00B71223">
      <w:pPr>
        <w:pStyle w:val="ConsPlusNormal"/>
        <w:jc w:val="right"/>
      </w:pPr>
      <w:r>
        <w:t>Одобрен</w:t>
      </w:r>
    </w:p>
    <w:p w14:paraId="56B9A8EA" w14:textId="77777777" w:rsidR="00B71223" w:rsidRDefault="00B71223">
      <w:pPr>
        <w:pStyle w:val="ConsPlusNormal"/>
        <w:jc w:val="right"/>
      </w:pPr>
      <w:r>
        <w:t>Советом Федерации</w:t>
      </w:r>
    </w:p>
    <w:p w14:paraId="2B920715" w14:textId="77777777" w:rsidR="00B71223" w:rsidRDefault="00B71223">
      <w:pPr>
        <w:pStyle w:val="ConsPlusNormal"/>
        <w:jc w:val="right"/>
      </w:pPr>
      <w:r>
        <w:t>21 декабря 2018 года</w:t>
      </w:r>
    </w:p>
    <w:p w14:paraId="1C267497" w14:textId="77777777" w:rsidR="00B71223" w:rsidRDefault="00B71223">
      <w:pPr>
        <w:pStyle w:val="ConsPlusNormal"/>
        <w:ind w:firstLine="540"/>
        <w:jc w:val="both"/>
      </w:pPr>
    </w:p>
    <w:p w14:paraId="0A539508" w14:textId="77777777" w:rsidR="00B71223" w:rsidRDefault="00B71223">
      <w:pPr>
        <w:pStyle w:val="ConsPlusTitle"/>
        <w:jc w:val="center"/>
        <w:outlineLvl w:val="0"/>
      </w:pPr>
      <w:r>
        <w:t>Глава 1. ОБЩИЕ ПОЛОЖЕНИЯ</w:t>
      </w:r>
    </w:p>
    <w:p w14:paraId="43891505" w14:textId="77777777" w:rsidR="00B71223" w:rsidRDefault="00B71223">
      <w:pPr>
        <w:pStyle w:val="ConsPlusNormal"/>
        <w:ind w:firstLine="540"/>
        <w:jc w:val="both"/>
      </w:pPr>
    </w:p>
    <w:p w14:paraId="7CF834BC" w14:textId="77777777" w:rsidR="00B71223" w:rsidRDefault="00B71223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14:paraId="590BFAEB" w14:textId="77777777" w:rsidR="00B71223" w:rsidRDefault="00B71223">
      <w:pPr>
        <w:pStyle w:val="ConsPlusNormal"/>
        <w:ind w:firstLine="540"/>
        <w:jc w:val="both"/>
      </w:pPr>
    </w:p>
    <w:p w14:paraId="3BA5F57E" w14:textId="77777777" w:rsidR="00B71223" w:rsidRDefault="00B71223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14:paraId="68C7C0BB" w14:textId="77777777" w:rsidR="00B71223" w:rsidRDefault="00B71223">
      <w:pPr>
        <w:pStyle w:val="ConsPlusNormal"/>
        <w:spacing w:before="24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14:paraId="5239BD98" w14:textId="77777777" w:rsidR="00B71223" w:rsidRDefault="00B71223">
      <w:pPr>
        <w:pStyle w:val="ConsPlusNormal"/>
        <w:spacing w:before="240"/>
        <w:ind w:firstLine="540"/>
        <w:jc w:val="both"/>
      </w:pPr>
      <w:r>
        <w:t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14:paraId="0C2B4D22" w14:textId="77777777" w:rsidR="00B71223" w:rsidRDefault="00B71223">
      <w:pPr>
        <w:pStyle w:val="ConsPlusNormal"/>
        <w:spacing w:before="240"/>
        <w:ind w:firstLine="540"/>
        <w:jc w:val="both"/>
      </w:pPr>
      <w: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14:paraId="743ACDD1" w14:textId="77777777" w:rsidR="00B71223" w:rsidRDefault="00B71223">
      <w:pPr>
        <w:pStyle w:val="ConsPlusNormal"/>
        <w:ind w:firstLine="540"/>
        <w:jc w:val="both"/>
      </w:pPr>
    </w:p>
    <w:p w14:paraId="0EF6BB2C" w14:textId="77777777" w:rsidR="00B71223" w:rsidRDefault="00B71223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14:paraId="2A773E5C" w14:textId="77777777" w:rsidR="00B71223" w:rsidRDefault="00B71223">
      <w:pPr>
        <w:pStyle w:val="ConsPlusNormal"/>
        <w:ind w:firstLine="540"/>
        <w:jc w:val="both"/>
      </w:pPr>
    </w:p>
    <w:p w14:paraId="3BA00BD1" w14:textId="77777777" w:rsidR="00B71223" w:rsidRDefault="00B71223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14:paraId="05F213D7" w14:textId="77777777" w:rsidR="00B71223" w:rsidRDefault="00B71223">
      <w:pPr>
        <w:pStyle w:val="ConsPlusNormal"/>
        <w:ind w:firstLine="540"/>
        <w:jc w:val="both"/>
      </w:pPr>
    </w:p>
    <w:p w14:paraId="32EFDA73" w14:textId="77777777" w:rsidR="00B71223" w:rsidRDefault="00B71223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14:paraId="369C4239" w14:textId="77777777" w:rsidR="00B71223" w:rsidRDefault="00B71223">
      <w:pPr>
        <w:pStyle w:val="ConsPlusNormal"/>
        <w:ind w:firstLine="540"/>
        <w:jc w:val="both"/>
      </w:pPr>
    </w:p>
    <w:p w14:paraId="23A55362" w14:textId="77777777" w:rsidR="00B71223" w:rsidRDefault="00B7122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14:paraId="187CA5CE" w14:textId="77777777" w:rsidR="00B71223" w:rsidRDefault="00B71223">
      <w:pPr>
        <w:pStyle w:val="ConsPlusNormal"/>
        <w:spacing w:before="24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14:paraId="00F18317" w14:textId="77777777" w:rsidR="00B71223" w:rsidRDefault="00B71223">
      <w:pPr>
        <w:pStyle w:val="ConsPlusNormal"/>
        <w:spacing w:before="24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14:paraId="4C3EC61F" w14:textId="77777777" w:rsidR="00B71223" w:rsidRDefault="00B71223">
      <w:pPr>
        <w:pStyle w:val="ConsPlusNormal"/>
        <w:spacing w:before="24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14:paraId="1F437905" w14:textId="77777777" w:rsidR="00B71223" w:rsidRDefault="00B71223">
      <w:pPr>
        <w:pStyle w:val="ConsPlusNormal"/>
        <w:spacing w:before="24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14:paraId="7A866704" w14:textId="77777777" w:rsidR="00B71223" w:rsidRDefault="00B71223">
      <w:pPr>
        <w:pStyle w:val="ConsPlusNormal"/>
        <w:spacing w:before="24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14:paraId="112AF91F" w14:textId="77777777" w:rsidR="00B71223" w:rsidRDefault="00B71223">
      <w:pPr>
        <w:pStyle w:val="ConsPlusNormal"/>
        <w:spacing w:before="24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14:paraId="38A3C6B2" w14:textId="77777777" w:rsidR="00B71223" w:rsidRDefault="00B71223">
      <w:pPr>
        <w:pStyle w:val="ConsPlusNormal"/>
        <w:spacing w:before="24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14:paraId="7E0A697C" w14:textId="77777777" w:rsidR="00B71223" w:rsidRDefault="00B71223">
      <w:pPr>
        <w:pStyle w:val="ConsPlusNormal"/>
        <w:spacing w:before="240"/>
        <w:ind w:firstLine="540"/>
        <w:jc w:val="both"/>
      </w:pPr>
      <w:r>
        <w:lastRenderedPageBreak/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14:paraId="707DBD8B" w14:textId="77777777" w:rsidR="00B71223" w:rsidRDefault="00B71223">
      <w:pPr>
        <w:pStyle w:val="ConsPlusNormal"/>
        <w:spacing w:before="24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14:paraId="22DD754F" w14:textId="77777777" w:rsidR="00B71223" w:rsidRDefault="00B71223">
      <w:pPr>
        <w:pStyle w:val="ConsPlusNormal"/>
        <w:spacing w:before="240"/>
        <w:ind w:firstLine="540"/>
        <w:jc w:val="both"/>
      </w:pPr>
      <w: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14:paraId="24EA1C43" w14:textId="77777777" w:rsidR="00B71223" w:rsidRDefault="00B71223">
      <w:pPr>
        <w:pStyle w:val="ConsPlusNormal"/>
        <w:spacing w:before="24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14:paraId="444AF189" w14:textId="77777777" w:rsidR="00B71223" w:rsidRDefault="00B71223">
      <w:pPr>
        <w:pStyle w:val="ConsPlusNormal"/>
        <w:spacing w:before="24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14:paraId="0A20DB48" w14:textId="77777777" w:rsidR="00B71223" w:rsidRDefault="00B71223">
      <w:pPr>
        <w:pStyle w:val="ConsPlusNormal"/>
        <w:ind w:firstLine="540"/>
        <w:jc w:val="both"/>
      </w:pPr>
    </w:p>
    <w:p w14:paraId="298909B6" w14:textId="77777777" w:rsidR="00B71223" w:rsidRDefault="00B71223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14:paraId="09465992" w14:textId="77777777" w:rsidR="00B71223" w:rsidRDefault="00B71223">
      <w:pPr>
        <w:pStyle w:val="ConsPlusNormal"/>
        <w:ind w:firstLine="540"/>
        <w:jc w:val="both"/>
      </w:pPr>
    </w:p>
    <w:p w14:paraId="6AE6F055" w14:textId="77777777" w:rsidR="00B71223" w:rsidRDefault="00B71223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14:paraId="389ED2DB" w14:textId="77777777" w:rsidR="00B71223" w:rsidRDefault="00B71223">
      <w:pPr>
        <w:pStyle w:val="ConsPlusNormal"/>
        <w:spacing w:before="24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14:paraId="400BFDA4" w14:textId="77777777" w:rsidR="00B71223" w:rsidRDefault="00B71223">
      <w:pPr>
        <w:pStyle w:val="ConsPlusNormal"/>
        <w:spacing w:before="240"/>
        <w:ind w:firstLine="540"/>
        <w:jc w:val="both"/>
      </w:pPr>
      <w:r>
        <w:t>2) ответственность человека за судьбу животного;</w:t>
      </w:r>
    </w:p>
    <w:p w14:paraId="270E4D81" w14:textId="77777777" w:rsidR="00B71223" w:rsidRDefault="00B71223">
      <w:pPr>
        <w:pStyle w:val="ConsPlusNormal"/>
        <w:spacing w:before="24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14:paraId="6AC007EE" w14:textId="77777777" w:rsidR="00B71223" w:rsidRDefault="00B71223">
      <w:pPr>
        <w:pStyle w:val="ConsPlusNormal"/>
        <w:spacing w:before="24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14:paraId="63FD2CE5" w14:textId="77777777" w:rsidR="00B71223" w:rsidRDefault="00B71223">
      <w:pPr>
        <w:pStyle w:val="ConsPlusNormal"/>
        <w:ind w:firstLine="540"/>
        <w:jc w:val="both"/>
      </w:pPr>
    </w:p>
    <w:p w14:paraId="02B03B91" w14:textId="77777777" w:rsidR="00B71223" w:rsidRDefault="00B71223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14:paraId="3DE9CC25" w14:textId="77777777" w:rsidR="00B71223" w:rsidRDefault="00B71223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14:paraId="4D497033" w14:textId="77777777" w:rsidR="00B71223" w:rsidRDefault="00B71223">
      <w:pPr>
        <w:pStyle w:val="ConsPlusTitle"/>
        <w:jc w:val="center"/>
      </w:pPr>
      <w:r>
        <w:t>ФЕДЕРАЦИИ, ОРГАНОВ МЕСТНОГО САМОУПРАВЛЕНИЯ В ОБЛАСТИ</w:t>
      </w:r>
    </w:p>
    <w:p w14:paraId="15622D52" w14:textId="77777777" w:rsidR="00B71223" w:rsidRDefault="00B71223">
      <w:pPr>
        <w:pStyle w:val="ConsPlusTitle"/>
        <w:jc w:val="center"/>
      </w:pPr>
      <w:r>
        <w:t>ОБРАЩЕНИЯ С ЖИВОТНЫМИ</w:t>
      </w:r>
    </w:p>
    <w:p w14:paraId="72715FA1" w14:textId="77777777" w:rsidR="00B71223" w:rsidRDefault="00B71223">
      <w:pPr>
        <w:pStyle w:val="ConsPlusNormal"/>
        <w:ind w:firstLine="540"/>
        <w:jc w:val="both"/>
      </w:pPr>
    </w:p>
    <w:p w14:paraId="026E9037" w14:textId="77777777" w:rsidR="00B71223" w:rsidRDefault="00B71223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14:paraId="669F30AC" w14:textId="77777777" w:rsidR="00B71223" w:rsidRDefault="00B71223">
      <w:pPr>
        <w:pStyle w:val="ConsPlusNormal"/>
        <w:ind w:firstLine="540"/>
        <w:jc w:val="both"/>
      </w:pPr>
    </w:p>
    <w:p w14:paraId="041B1427" w14:textId="77777777" w:rsidR="00B71223" w:rsidRDefault="00B71223">
      <w:pPr>
        <w:pStyle w:val="ConsPlusNormal"/>
        <w:ind w:firstLine="540"/>
        <w:jc w:val="both"/>
      </w:pPr>
      <w:r>
        <w:t xml:space="preserve">1. К полномочиям Правительства Российской Федерации в области обращения с животными </w:t>
      </w:r>
      <w:r>
        <w:lastRenderedPageBreak/>
        <w:t>относятся:</w:t>
      </w:r>
    </w:p>
    <w:p w14:paraId="1DE0C23C" w14:textId="77777777" w:rsidR="00B71223" w:rsidRDefault="00B71223">
      <w:pPr>
        <w:pStyle w:val="ConsPlusNormal"/>
        <w:spacing w:before="240"/>
        <w:ind w:firstLine="540"/>
        <w:jc w:val="both"/>
      </w:pPr>
      <w:r>
        <w:t>1) утверждение перечня животных, запрещенных к содержанию;</w:t>
      </w:r>
    </w:p>
    <w:p w14:paraId="528835C3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2) установление в соответствии с </w:t>
      </w:r>
      <w:hyperlink w:anchor="Par115" w:tooltip="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...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14:paraId="4E835BFF" w14:textId="77777777" w:rsidR="00B71223" w:rsidRDefault="00B71223">
      <w:pPr>
        <w:pStyle w:val="ConsPlusNormal"/>
        <w:spacing w:before="240"/>
        <w:ind w:firstLine="540"/>
        <w:jc w:val="both"/>
      </w:pPr>
      <w: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14:paraId="206D1D88" w14:textId="77777777" w:rsidR="00B71223" w:rsidRDefault="00B71223">
      <w:pPr>
        <w:pStyle w:val="ConsPlusNormal"/>
        <w:spacing w:before="240"/>
        <w:ind w:firstLine="540"/>
        <w:jc w:val="both"/>
      </w:pPr>
      <w:r>
        <w:t>4) утверждение перечня потенциально опасных собак;</w:t>
      </w:r>
    </w:p>
    <w:p w14:paraId="1512A05C" w14:textId="77777777" w:rsidR="00B71223" w:rsidRDefault="00B71223">
      <w:pPr>
        <w:pStyle w:val="ConsPlusNormal"/>
        <w:spacing w:before="240"/>
        <w:ind w:firstLine="540"/>
        <w:jc w:val="both"/>
      </w:pPr>
      <w:r>
        <w:t>5) установление требований к использованию животных в культурно-зрелищных целях и их содержанию;</w:t>
      </w:r>
    </w:p>
    <w:p w14:paraId="069E9482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6) установление в соответствии с </w:t>
      </w:r>
      <w:hyperlink w:anchor="Par164" w:tooltip="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14:paraId="0CB403B7" w14:textId="77777777" w:rsidR="00B71223" w:rsidRDefault="00B71223">
      <w:pPr>
        <w:pStyle w:val="ConsPlusNormal"/>
        <w:spacing w:before="240"/>
        <w:ind w:firstLine="540"/>
        <w:jc w:val="both"/>
      </w:pPr>
      <w:r>
        <w:t>7) утверждение методических указаний по организации деятельности приютов для животных и установлению норм содержания животных в них;</w:t>
      </w:r>
    </w:p>
    <w:p w14:paraId="70FF37B4" w14:textId="77777777" w:rsidR="00B71223" w:rsidRDefault="00B71223">
      <w:pPr>
        <w:pStyle w:val="ConsPlusNormal"/>
        <w:spacing w:before="240"/>
        <w:ind w:firstLine="540"/>
        <w:jc w:val="both"/>
      </w:pPr>
      <w:r>
        <w:t>8) утверждение методических указаний по осуществлению деятельности по обращению с животными без владельцев;</w:t>
      </w:r>
    </w:p>
    <w:p w14:paraId="0A08E563" w14:textId="77777777" w:rsidR="00B71223" w:rsidRDefault="00B71223">
      <w:pPr>
        <w:pStyle w:val="ConsPlusNormal"/>
        <w:spacing w:before="240"/>
        <w:ind w:firstLine="540"/>
        <w:jc w:val="both"/>
      </w:pPr>
      <w:r>
        <w:t>9) установление порядка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14:paraId="1254B726" w14:textId="77777777" w:rsidR="00B71223" w:rsidRDefault="00B71223">
      <w:pPr>
        <w:pStyle w:val="ConsPlusNormal"/>
        <w:spacing w:before="240"/>
        <w:ind w:firstLine="540"/>
        <w:jc w:val="both"/>
      </w:pPr>
      <w: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14:paraId="5702D869" w14:textId="77777777" w:rsidR="00B71223" w:rsidRDefault="00B71223">
      <w:pPr>
        <w:pStyle w:val="ConsPlusNormal"/>
        <w:spacing w:before="24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14:paraId="23352969" w14:textId="77777777" w:rsidR="00B71223" w:rsidRDefault="00B71223">
      <w:pPr>
        <w:pStyle w:val="ConsPlusNormal"/>
        <w:spacing w:before="240"/>
        <w:ind w:firstLine="540"/>
        <w:jc w:val="both"/>
      </w:pPr>
      <w:r>
        <w:t>2. Уполномоченные федеральные органы исполнительной власти:</w:t>
      </w:r>
    </w:p>
    <w:p w14:paraId="49825EE3" w14:textId="77777777" w:rsidR="00B71223" w:rsidRDefault="00B71223">
      <w:pPr>
        <w:pStyle w:val="ConsPlusNormal"/>
        <w:spacing w:before="240"/>
        <w:ind w:firstLine="540"/>
        <w:jc w:val="both"/>
      </w:pPr>
      <w:r>
        <w:t>1) устанавливают порядки обращения со служебными животными;</w:t>
      </w:r>
    </w:p>
    <w:p w14:paraId="297EF7B8" w14:textId="77777777" w:rsidR="00B71223" w:rsidRDefault="00B71223">
      <w:pPr>
        <w:pStyle w:val="ConsPlusNormal"/>
        <w:spacing w:before="240"/>
        <w:ind w:firstLine="540"/>
        <w:jc w:val="both"/>
      </w:pPr>
      <w:r>
        <w:t>2) осуществляют лицензирование деятельности по содержанию и использованию животных в зоопарках, зоосадах, цирках, зоотеатрах, дельфинариях, океанариумах;</w:t>
      </w:r>
    </w:p>
    <w:p w14:paraId="06F20BBD" w14:textId="77777777" w:rsidR="00B71223" w:rsidRDefault="00B71223">
      <w:pPr>
        <w:pStyle w:val="ConsPlusNormal"/>
        <w:spacing w:before="240"/>
        <w:ind w:firstLine="540"/>
        <w:jc w:val="both"/>
      </w:pPr>
      <w: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14:paraId="0EB9067D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4) осуществляют иные предусмотренные законодательством полномочия в области </w:t>
      </w:r>
      <w:r>
        <w:lastRenderedPageBreak/>
        <w:t>обращения с животными.</w:t>
      </w:r>
    </w:p>
    <w:p w14:paraId="6B3A9F0E" w14:textId="77777777" w:rsidR="00B71223" w:rsidRDefault="00B71223">
      <w:pPr>
        <w:pStyle w:val="ConsPlusNormal"/>
        <w:ind w:firstLine="540"/>
        <w:jc w:val="both"/>
      </w:pPr>
    </w:p>
    <w:p w14:paraId="42F4DE63" w14:textId="77777777" w:rsidR="00B71223" w:rsidRDefault="00B71223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14:paraId="47045102" w14:textId="77777777" w:rsidR="00B71223" w:rsidRDefault="00B71223">
      <w:pPr>
        <w:pStyle w:val="ConsPlusNormal"/>
        <w:ind w:firstLine="540"/>
        <w:jc w:val="both"/>
      </w:pPr>
    </w:p>
    <w:p w14:paraId="0BA499CA" w14:textId="77777777" w:rsidR="00B71223" w:rsidRDefault="00B71223">
      <w:pPr>
        <w:pStyle w:val="ConsPlusNormal"/>
        <w:ind w:firstLine="540"/>
        <w:jc w:val="both"/>
      </w:pPr>
      <w:r>
        <w:t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14:paraId="44AC889D" w14:textId="77777777" w:rsidR="00B71223" w:rsidRDefault="00B71223">
      <w:pPr>
        <w:pStyle w:val="ConsPlusNormal"/>
        <w:ind w:firstLine="540"/>
        <w:jc w:val="both"/>
      </w:pPr>
    </w:p>
    <w:p w14:paraId="2A01CBA6" w14:textId="77777777" w:rsidR="00B71223" w:rsidRDefault="00B71223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14:paraId="21EE6644" w14:textId="77777777" w:rsidR="00B71223" w:rsidRDefault="00B71223">
      <w:pPr>
        <w:pStyle w:val="ConsPlusNormal"/>
        <w:ind w:firstLine="540"/>
        <w:jc w:val="both"/>
      </w:pPr>
    </w:p>
    <w:p w14:paraId="51D5F2B4" w14:textId="77777777" w:rsidR="00B71223" w:rsidRDefault="00B71223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14:paraId="17CCBF7B" w14:textId="77777777" w:rsidR="00B71223" w:rsidRDefault="00B71223">
      <w:pPr>
        <w:pStyle w:val="ConsPlusNormal"/>
        <w:spacing w:before="240"/>
        <w:ind w:firstLine="540"/>
        <w:jc w:val="both"/>
      </w:pPr>
      <w: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14:paraId="24DA8E3A" w14:textId="77777777" w:rsidR="00B71223" w:rsidRDefault="00B71223">
      <w:pPr>
        <w:pStyle w:val="ConsPlusNormal"/>
        <w:spacing w:before="240"/>
        <w:ind w:firstLine="540"/>
        <w:jc w:val="both"/>
      </w:pPr>
      <w: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14:paraId="6F8F17EA" w14:textId="77777777" w:rsidR="00B71223" w:rsidRDefault="00B71223">
      <w:pPr>
        <w:pStyle w:val="ConsPlusNormal"/>
        <w:spacing w:before="240"/>
        <w:ind w:firstLine="540"/>
        <w:jc w:val="both"/>
      </w:pPr>
      <w:r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14:paraId="5F956BD5" w14:textId="77777777" w:rsidR="00B71223" w:rsidRDefault="00B71223">
      <w:pPr>
        <w:pStyle w:val="ConsPlusNormal"/>
        <w:spacing w:before="24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14:paraId="0256C617" w14:textId="77777777" w:rsidR="00B71223" w:rsidRDefault="00B71223">
      <w:pPr>
        <w:pStyle w:val="ConsPlusNormal"/>
        <w:spacing w:before="24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14:paraId="55FA0F8F" w14:textId="77777777" w:rsidR="00B71223" w:rsidRDefault="00B71223">
      <w:pPr>
        <w:pStyle w:val="ConsPlusNormal"/>
        <w:spacing w:before="24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14:paraId="7533CB6C" w14:textId="77777777" w:rsidR="00B71223" w:rsidRDefault="00B71223">
      <w:pPr>
        <w:pStyle w:val="ConsPlusNormal"/>
        <w:ind w:firstLine="540"/>
        <w:jc w:val="both"/>
      </w:pPr>
    </w:p>
    <w:p w14:paraId="5F0FE359" w14:textId="77777777" w:rsidR="00B71223" w:rsidRDefault="00B71223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14:paraId="7F91A392" w14:textId="77777777" w:rsidR="00B71223" w:rsidRDefault="00B71223">
      <w:pPr>
        <w:pStyle w:val="ConsPlusNormal"/>
        <w:ind w:firstLine="540"/>
        <w:jc w:val="both"/>
      </w:pPr>
    </w:p>
    <w:p w14:paraId="113D1ADE" w14:textId="77777777" w:rsidR="00B71223" w:rsidRDefault="00B71223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</w:t>
      </w:r>
      <w:r>
        <w:lastRenderedPageBreak/>
        <w:t>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14:paraId="703C6FD1" w14:textId="77777777" w:rsidR="00B71223" w:rsidRDefault="00B71223">
      <w:pPr>
        <w:pStyle w:val="ConsPlusNormal"/>
        <w:ind w:firstLine="540"/>
        <w:jc w:val="both"/>
      </w:pPr>
    </w:p>
    <w:p w14:paraId="599A9578" w14:textId="77777777" w:rsidR="00B71223" w:rsidRDefault="00B71223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14:paraId="1A64EFD7" w14:textId="77777777" w:rsidR="00B71223" w:rsidRDefault="00B71223">
      <w:pPr>
        <w:pStyle w:val="ConsPlusNormal"/>
        <w:ind w:firstLine="540"/>
        <w:jc w:val="both"/>
      </w:pPr>
    </w:p>
    <w:p w14:paraId="2D51DD61" w14:textId="77777777" w:rsidR="00B71223" w:rsidRDefault="00B71223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14:paraId="38A696A6" w14:textId="77777777" w:rsidR="00B71223" w:rsidRDefault="00B71223">
      <w:pPr>
        <w:pStyle w:val="ConsPlusNormal"/>
        <w:ind w:firstLine="540"/>
        <w:jc w:val="both"/>
      </w:pPr>
    </w:p>
    <w:p w14:paraId="69EE31EC" w14:textId="77777777" w:rsidR="00B71223" w:rsidRDefault="00B71223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14:paraId="71FE1FD8" w14:textId="77777777" w:rsidR="00B71223" w:rsidRDefault="00B71223">
      <w:pPr>
        <w:pStyle w:val="ConsPlusNormal"/>
        <w:spacing w:before="240"/>
        <w:ind w:firstLine="540"/>
        <w:jc w:val="both"/>
      </w:pPr>
      <w:r>
        <w:t>1) обеспечение надлежащего ухода за животными;</w:t>
      </w:r>
    </w:p>
    <w:p w14:paraId="3D189E00" w14:textId="77777777" w:rsidR="00B71223" w:rsidRDefault="00B71223">
      <w:pPr>
        <w:pStyle w:val="ConsPlusNormal"/>
        <w:spacing w:before="24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14:paraId="74723BA4" w14:textId="77777777" w:rsidR="00B71223" w:rsidRDefault="00B71223">
      <w:pPr>
        <w:pStyle w:val="ConsPlusNormal"/>
        <w:spacing w:before="24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14:paraId="5D66F405" w14:textId="77777777" w:rsidR="00B71223" w:rsidRDefault="00B71223">
      <w:pPr>
        <w:pStyle w:val="ConsPlusNormal"/>
        <w:spacing w:before="24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51AC3DF4" w14:textId="77777777" w:rsidR="00B71223" w:rsidRDefault="00B71223">
      <w:pPr>
        <w:pStyle w:val="ConsPlusNormal"/>
        <w:spacing w:before="24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14:paraId="57D1A72F" w14:textId="77777777" w:rsidR="00B71223" w:rsidRDefault="00B71223">
      <w:pPr>
        <w:pStyle w:val="ConsPlusNormal"/>
        <w:spacing w:before="24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2107A558" w14:textId="77777777" w:rsidR="00B71223" w:rsidRDefault="00B71223">
      <w:pPr>
        <w:pStyle w:val="ConsPlusNormal"/>
        <w:ind w:firstLine="540"/>
        <w:jc w:val="both"/>
      </w:pPr>
    </w:p>
    <w:p w14:paraId="3D5EF0B1" w14:textId="77777777" w:rsidR="00B71223" w:rsidRDefault="00B71223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14:paraId="7E449A54" w14:textId="77777777" w:rsidR="00B71223" w:rsidRDefault="00B71223">
      <w:pPr>
        <w:pStyle w:val="ConsPlusNormal"/>
        <w:ind w:firstLine="540"/>
        <w:jc w:val="both"/>
      </w:pPr>
    </w:p>
    <w:p w14:paraId="28E1752A" w14:textId="77777777" w:rsidR="00B71223" w:rsidRDefault="00B71223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14:paraId="6C588E6B" w14:textId="77777777" w:rsidR="00B71223" w:rsidRDefault="00B71223">
      <w:pPr>
        <w:pStyle w:val="ConsPlusNormal"/>
        <w:spacing w:before="240"/>
        <w:ind w:firstLine="540"/>
        <w:jc w:val="both"/>
      </w:pPr>
      <w:bookmarkStart w:id="0" w:name="Par115"/>
      <w:bookmarkEnd w:id="0"/>
      <w: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14:paraId="1C5C87A0" w14:textId="77777777" w:rsidR="00B71223" w:rsidRDefault="00B71223">
      <w:pPr>
        <w:pStyle w:val="ConsPlusNormal"/>
        <w:spacing w:before="24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14:paraId="24CBB634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2. Организаторы мероприятий, в которых осуществляется использование животных в </w:t>
      </w:r>
      <w:r>
        <w:lastRenderedPageBreak/>
        <w:t>культурно-зрелищных целях, обязаны обеспечивать безопасность людей.</w:t>
      </w:r>
    </w:p>
    <w:p w14:paraId="3619C1C2" w14:textId="77777777" w:rsidR="00B71223" w:rsidRDefault="00B71223">
      <w:pPr>
        <w:pStyle w:val="ConsPlusNormal"/>
        <w:ind w:firstLine="540"/>
        <w:jc w:val="both"/>
      </w:pPr>
    </w:p>
    <w:p w14:paraId="152AF34A" w14:textId="77777777" w:rsidR="00B71223" w:rsidRDefault="00B71223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14:paraId="2BC4201F" w14:textId="77777777" w:rsidR="00B71223" w:rsidRDefault="00B71223">
      <w:pPr>
        <w:pStyle w:val="ConsPlusNormal"/>
        <w:ind w:firstLine="540"/>
        <w:jc w:val="both"/>
      </w:pPr>
    </w:p>
    <w:p w14:paraId="1E110E9E" w14:textId="77777777" w:rsidR="00B71223" w:rsidRDefault="00B71223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14:paraId="0F6A9692" w14:textId="77777777" w:rsidR="00B71223" w:rsidRDefault="00B71223">
      <w:pPr>
        <w:pStyle w:val="ConsPlusNormal"/>
        <w:spacing w:before="240"/>
        <w:ind w:firstLine="540"/>
        <w:jc w:val="both"/>
      </w:pPr>
      <w:r>
        <w:t>2. При обращении с животными не допускаются:</w:t>
      </w:r>
    </w:p>
    <w:p w14:paraId="071F2A59" w14:textId="77777777" w:rsidR="00B71223" w:rsidRDefault="00B71223">
      <w:pPr>
        <w:pStyle w:val="ConsPlusNormal"/>
        <w:spacing w:before="24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14:paraId="51A83A80" w14:textId="77777777" w:rsidR="00B71223" w:rsidRDefault="00B71223">
      <w:pPr>
        <w:pStyle w:val="ConsPlusNormal"/>
        <w:spacing w:before="24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14:paraId="3DD913BF" w14:textId="77777777" w:rsidR="00B71223" w:rsidRDefault="00B71223">
      <w:pPr>
        <w:pStyle w:val="ConsPlusNormal"/>
        <w:spacing w:before="24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14:paraId="4BD758A8" w14:textId="77777777" w:rsidR="00B71223" w:rsidRDefault="00B71223">
      <w:pPr>
        <w:pStyle w:val="ConsPlusNormal"/>
        <w:spacing w:before="240"/>
        <w:ind w:firstLine="540"/>
        <w:jc w:val="both"/>
      </w:pPr>
      <w:r>
        <w:t>4) торговля животными в местах, специально не отведенных для этого;</w:t>
      </w:r>
    </w:p>
    <w:p w14:paraId="1F710FCE" w14:textId="77777777" w:rsidR="00B71223" w:rsidRDefault="00B71223">
      <w:pPr>
        <w:pStyle w:val="ConsPlusNormal"/>
        <w:spacing w:before="240"/>
        <w:ind w:firstLine="540"/>
        <w:jc w:val="both"/>
      </w:pPr>
      <w:r>
        <w:t>5) организация и проведение боев животных;</w:t>
      </w:r>
    </w:p>
    <w:p w14:paraId="4F782575" w14:textId="77777777" w:rsidR="00B71223" w:rsidRDefault="00B71223">
      <w:pPr>
        <w:pStyle w:val="ConsPlusNormal"/>
        <w:spacing w:before="24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14:paraId="4F41C841" w14:textId="77777777" w:rsidR="00B71223" w:rsidRDefault="00B71223">
      <w:pPr>
        <w:pStyle w:val="ConsPlusNormal"/>
        <w:spacing w:before="240"/>
        <w:ind w:firstLine="540"/>
        <w:jc w:val="both"/>
      </w:pPr>
      <w: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14:paraId="29AC3BC8" w14:textId="77777777" w:rsidR="00B71223" w:rsidRDefault="00B71223">
      <w:pPr>
        <w:pStyle w:val="ConsPlusNormal"/>
        <w:ind w:firstLine="540"/>
        <w:jc w:val="both"/>
      </w:pPr>
    </w:p>
    <w:p w14:paraId="4F7E3D26" w14:textId="77777777" w:rsidR="00B71223" w:rsidRDefault="00B71223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14:paraId="38FCBE4F" w14:textId="77777777" w:rsidR="00B71223" w:rsidRDefault="00B71223">
      <w:pPr>
        <w:pStyle w:val="ConsPlusNormal"/>
        <w:ind w:firstLine="540"/>
        <w:jc w:val="both"/>
      </w:pPr>
    </w:p>
    <w:p w14:paraId="531DBEEE" w14:textId="77777777" w:rsidR="00B71223" w:rsidRDefault="00B71223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14:paraId="37328F52" w14:textId="77777777" w:rsidR="00B71223" w:rsidRDefault="00B71223">
      <w:pPr>
        <w:pStyle w:val="ConsPlusNormal"/>
        <w:spacing w:before="240"/>
        <w:ind w:firstLine="540"/>
        <w:jc w:val="both"/>
      </w:pPr>
      <w: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14:paraId="29B114FB" w14:textId="77777777" w:rsidR="00B71223" w:rsidRDefault="00B71223">
      <w:pPr>
        <w:pStyle w:val="ConsPlusNormal"/>
        <w:ind w:firstLine="540"/>
        <w:jc w:val="both"/>
      </w:pPr>
    </w:p>
    <w:p w14:paraId="097EB302" w14:textId="77777777" w:rsidR="00B71223" w:rsidRDefault="00B71223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14:paraId="5CA614B0" w14:textId="77777777" w:rsidR="00B71223" w:rsidRDefault="00B71223">
      <w:pPr>
        <w:pStyle w:val="ConsPlusNormal"/>
        <w:ind w:firstLine="540"/>
        <w:jc w:val="both"/>
      </w:pPr>
    </w:p>
    <w:p w14:paraId="6A749048" w14:textId="77777777" w:rsidR="00B71223" w:rsidRDefault="00B71223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14D00D06" w14:textId="77777777" w:rsidR="00B71223" w:rsidRDefault="00B71223">
      <w:pPr>
        <w:pStyle w:val="ConsPlusNormal"/>
        <w:spacing w:before="240"/>
        <w:ind w:firstLine="540"/>
        <w:jc w:val="both"/>
      </w:pPr>
      <w: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14:paraId="0C90641E" w14:textId="77777777" w:rsidR="00B71223" w:rsidRDefault="00B71223">
      <w:pPr>
        <w:pStyle w:val="ConsPlusNormal"/>
        <w:spacing w:before="240"/>
        <w:ind w:firstLine="540"/>
        <w:jc w:val="both"/>
      </w:pPr>
      <w:r>
        <w:lastRenderedPageBreak/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1A5D8A93" w14:textId="77777777" w:rsidR="00B71223" w:rsidRDefault="00B71223">
      <w:pPr>
        <w:pStyle w:val="ConsPlusNormal"/>
        <w:spacing w:before="24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1199DB4F" w14:textId="77777777" w:rsidR="00B71223" w:rsidRDefault="00B71223">
      <w:pPr>
        <w:pStyle w:val="ConsPlusNormal"/>
        <w:spacing w:before="24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14:paraId="567F1820" w14:textId="77777777" w:rsidR="00B71223" w:rsidRDefault="00B71223">
      <w:pPr>
        <w:pStyle w:val="ConsPlusNormal"/>
        <w:spacing w:before="24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64CD66D4" w14:textId="77777777" w:rsidR="00B71223" w:rsidRDefault="00B71223">
      <w:pPr>
        <w:pStyle w:val="ConsPlusNormal"/>
        <w:spacing w:before="24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14:paraId="36EEBFBD" w14:textId="77777777" w:rsidR="00B71223" w:rsidRDefault="00B71223">
      <w:pPr>
        <w:pStyle w:val="ConsPlusNormal"/>
        <w:spacing w:before="24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14:paraId="003E7EA5" w14:textId="77777777" w:rsidR="00B71223" w:rsidRDefault="00B7122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14:paraId="17EF99D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88D3044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B81A6FA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6 ст. 13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5DEE9357" w14:textId="77777777" w:rsidR="00B71223" w:rsidRDefault="00B71223">
      <w:pPr>
        <w:pStyle w:val="ConsPlusNormal"/>
        <w:spacing w:before="300"/>
        <w:ind w:firstLine="540"/>
        <w:jc w:val="both"/>
      </w:pPr>
      <w:bookmarkStart w:id="1" w:name="Par148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24976B91" w14:textId="77777777" w:rsidR="00B71223" w:rsidRDefault="00B71223">
      <w:pPr>
        <w:pStyle w:val="ConsPlusNormal"/>
        <w:spacing w:before="240"/>
        <w:ind w:firstLine="540"/>
        <w:jc w:val="both"/>
      </w:pPr>
      <w:r>
        <w:t>7. Перечень потенциально опасных собак утверждается Правительством Российской Федерации.</w:t>
      </w:r>
    </w:p>
    <w:p w14:paraId="60064FEC" w14:textId="77777777" w:rsidR="00B71223" w:rsidRDefault="00B71223">
      <w:pPr>
        <w:pStyle w:val="ConsPlusNormal"/>
        <w:ind w:firstLine="540"/>
        <w:jc w:val="both"/>
      </w:pPr>
    </w:p>
    <w:p w14:paraId="6D34FE0D" w14:textId="77777777" w:rsidR="00B71223" w:rsidRDefault="00B71223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14:paraId="25033974" w14:textId="77777777" w:rsidR="00B71223" w:rsidRDefault="00B71223">
      <w:pPr>
        <w:pStyle w:val="ConsPlusNormal"/>
        <w:ind w:firstLine="540"/>
        <w:jc w:val="both"/>
      </w:pPr>
    </w:p>
    <w:p w14:paraId="07BFCD05" w14:textId="77777777" w:rsidR="00B71223" w:rsidRDefault="00B71223">
      <w:pPr>
        <w:pStyle w:val="ConsPlusNormal"/>
        <w:ind w:firstLine="540"/>
        <w:jc w:val="both"/>
      </w:pPr>
      <w:bookmarkStart w:id="2" w:name="Par153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14:paraId="6428DCEE" w14:textId="77777777" w:rsidR="00B71223" w:rsidRDefault="00B71223">
      <w:pPr>
        <w:pStyle w:val="ConsPlusNormal"/>
        <w:spacing w:before="240"/>
        <w:ind w:firstLine="540"/>
        <w:jc w:val="both"/>
      </w:pPr>
      <w: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14:paraId="0EB0856F" w14:textId="77777777" w:rsidR="00B71223" w:rsidRDefault="00B71223">
      <w:pPr>
        <w:pStyle w:val="ConsPlusNormal"/>
        <w:spacing w:before="240"/>
        <w:ind w:firstLine="540"/>
        <w:jc w:val="both"/>
      </w:pPr>
      <w:bookmarkStart w:id="3" w:name="Par155"/>
      <w:bookmarkEnd w:id="3"/>
      <w:r>
        <w:t xml:space="preserve">3. Информация о передаче на возмездной или безвозмездной основе служебных животных </w:t>
      </w:r>
      <w:r>
        <w:lastRenderedPageBreak/>
        <w:t>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14:paraId="24FBA72D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ar155" w:tooltip="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&quot;Интернет&quot; и опубликовывается в средствах массовой информации.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ar153" w:tooltip="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6549377F" w14:textId="77777777"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14:paraId="2B282BE8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4E2EE49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0DC369E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15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3F293B53" w14:textId="77777777"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4" w:name="Par160"/>
      <w:bookmarkEnd w:id="4"/>
      <w:r>
        <w:t>Статья 15. Требования к использованию животных в культурно-зрелищных целях и их содержанию</w:t>
      </w:r>
    </w:p>
    <w:p w14:paraId="2BD5A30A" w14:textId="77777777" w:rsidR="00B71223" w:rsidRDefault="00B71223">
      <w:pPr>
        <w:pStyle w:val="ConsPlusNormal"/>
        <w:ind w:firstLine="540"/>
        <w:jc w:val="both"/>
      </w:pPr>
    </w:p>
    <w:p w14:paraId="3DDC7FD7" w14:textId="77777777" w:rsidR="00B71223" w:rsidRDefault="00B71223">
      <w:pPr>
        <w:pStyle w:val="ConsPlusNormal"/>
        <w:ind w:firstLine="540"/>
        <w:jc w:val="both"/>
      </w:pPr>
      <w: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14:paraId="4F212057" w14:textId="77777777" w:rsidR="00B71223" w:rsidRDefault="00B71223">
      <w:pPr>
        <w:pStyle w:val="ConsPlusNormal"/>
        <w:spacing w:before="24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14:paraId="44E27D27" w14:textId="77777777" w:rsidR="00B71223" w:rsidRDefault="00B71223">
      <w:pPr>
        <w:pStyle w:val="ConsPlusNormal"/>
        <w:spacing w:before="240"/>
        <w:ind w:firstLine="540"/>
        <w:jc w:val="both"/>
      </w:pPr>
      <w:bookmarkStart w:id="5" w:name="Par164"/>
      <w:bookmarkEnd w:id="5"/>
      <w: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14:paraId="3FE808F3" w14:textId="77777777" w:rsidR="00B71223" w:rsidRDefault="00B71223">
      <w:pPr>
        <w:pStyle w:val="ConsPlusNormal"/>
        <w:spacing w:before="240"/>
        <w:ind w:firstLine="540"/>
        <w:jc w:val="both"/>
      </w:pPr>
      <w: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14:paraId="43AC2C91" w14:textId="77777777" w:rsidR="00B71223" w:rsidRDefault="00B71223">
      <w:pPr>
        <w:pStyle w:val="ConsPlusNormal"/>
        <w:spacing w:before="24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14:paraId="3F368BCB" w14:textId="77777777" w:rsidR="00B71223" w:rsidRDefault="00B71223">
      <w:pPr>
        <w:pStyle w:val="ConsPlusNormal"/>
        <w:spacing w:before="24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14:paraId="2A9DD1C6" w14:textId="77777777" w:rsidR="00B71223" w:rsidRDefault="00B71223">
      <w:pPr>
        <w:pStyle w:val="ConsPlusNormal"/>
        <w:spacing w:before="24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14:paraId="03856968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8. Если дальнейшее использование животного в культурно-зрелищных целях невозможно, </w:t>
      </w:r>
      <w:r>
        <w:lastRenderedPageBreak/>
        <w:t>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14:paraId="30297168" w14:textId="77777777" w:rsidR="00B71223" w:rsidRDefault="00B71223">
      <w:pPr>
        <w:pStyle w:val="ConsPlusNormal"/>
        <w:spacing w:before="240"/>
        <w:ind w:firstLine="540"/>
        <w:jc w:val="both"/>
      </w:pPr>
      <w:r>
        <w:t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законом от 4 мая 2011 года N 99-ФЗ "О лицензировании отдельных видов деятельности".</w:t>
      </w:r>
    </w:p>
    <w:p w14:paraId="40F06638" w14:textId="77777777"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14:paraId="4D273614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18E381A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80B1B68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16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74527A2D" w14:textId="77777777"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6" w:name="Par174"/>
      <w:bookmarkEnd w:id="6"/>
      <w:r>
        <w:t>Статья 16. Приюты для животных</w:t>
      </w:r>
    </w:p>
    <w:p w14:paraId="1B25F32E" w14:textId="77777777" w:rsidR="00B71223" w:rsidRDefault="00B71223">
      <w:pPr>
        <w:pStyle w:val="ConsPlusNormal"/>
        <w:ind w:firstLine="540"/>
        <w:jc w:val="both"/>
      </w:pPr>
    </w:p>
    <w:p w14:paraId="19EEF5AB" w14:textId="77777777" w:rsidR="00B71223" w:rsidRDefault="00B71223">
      <w:pPr>
        <w:pStyle w:val="ConsPlusNormal"/>
        <w:ind w:firstLine="540"/>
        <w:jc w:val="both"/>
      </w:pPr>
      <w: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14:paraId="7F535F4F" w14:textId="77777777" w:rsidR="00B71223" w:rsidRDefault="00B71223">
      <w:pPr>
        <w:pStyle w:val="ConsPlusNormal"/>
        <w:spacing w:before="24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14:paraId="3C7C50C3" w14:textId="77777777" w:rsidR="00B71223" w:rsidRDefault="00B71223">
      <w:pPr>
        <w:pStyle w:val="ConsPlusNormal"/>
        <w:spacing w:before="24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14:paraId="08331472" w14:textId="77777777" w:rsidR="00B71223" w:rsidRDefault="00B71223">
      <w:pPr>
        <w:pStyle w:val="ConsPlusNormal"/>
        <w:spacing w:before="24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14:paraId="2AA41775" w14:textId="77777777" w:rsidR="00B71223" w:rsidRDefault="00B71223">
      <w:pPr>
        <w:pStyle w:val="ConsPlusNormal"/>
        <w:spacing w:before="24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14:paraId="7424A643" w14:textId="77777777" w:rsidR="00B71223" w:rsidRDefault="00B71223">
      <w:pPr>
        <w:pStyle w:val="ConsPlusNormal"/>
        <w:spacing w:before="24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14:paraId="3D0B5279" w14:textId="77777777" w:rsidR="00B71223" w:rsidRDefault="00B71223">
      <w:pPr>
        <w:pStyle w:val="ConsPlusNormal"/>
        <w:spacing w:before="240"/>
        <w:ind w:firstLine="540"/>
        <w:jc w:val="both"/>
      </w:pPr>
      <w:bookmarkStart w:id="7" w:name="Par182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14:paraId="7667C8CA" w14:textId="77777777" w:rsidR="00B71223" w:rsidRDefault="00B71223">
      <w:pPr>
        <w:pStyle w:val="ConsPlusNormal"/>
        <w:spacing w:before="240"/>
        <w:ind w:firstLine="540"/>
        <w:jc w:val="both"/>
      </w:pPr>
      <w: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14:paraId="068EEF9D" w14:textId="77777777" w:rsidR="00B71223" w:rsidRDefault="00B71223">
      <w:pPr>
        <w:pStyle w:val="ConsPlusNormal"/>
        <w:spacing w:before="240"/>
        <w:ind w:firstLine="540"/>
        <w:jc w:val="both"/>
      </w:pPr>
      <w:r>
        <w:t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14:paraId="348B01D3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3) осуществлять стерилизацию поступивших в приюты для животных животных без </w:t>
      </w:r>
      <w:r>
        <w:lastRenderedPageBreak/>
        <w:t>владельцев;</w:t>
      </w:r>
    </w:p>
    <w:p w14:paraId="53D1C070" w14:textId="77777777" w:rsidR="00B71223" w:rsidRDefault="00B71223">
      <w:pPr>
        <w:pStyle w:val="ConsPlusNormal"/>
        <w:spacing w:before="240"/>
        <w:ind w:firstLine="540"/>
        <w:jc w:val="both"/>
      </w:pPr>
      <w: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14:paraId="30D058C9" w14:textId="77777777" w:rsidR="00B71223" w:rsidRDefault="00B71223">
      <w:pPr>
        <w:pStyle w:val="ConsPlusNormal"/>
        <w:spacing w:before="24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14:paraId="43EAF787" w14:textId="77777777" w:rsidR="00B71223" w:rsidRDefault="00B71223">
      <w:pPr>
        <w:pStyle w:val="ConsPlusNormal"/>
        <w:spacing w:before="24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14:paraId="2826CE16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ar192" w:tooltip="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&quot;Интернет&quot; не позднее чем в течение трех дней со дня поступления соответствующего животного в приют для животных.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ar193" w:tooltip="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&quot;Интернет&quot; утверждаются уполномоченным органом государственной власти субъекта Российской Федерации.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14:paraId="73BCE5E0" w14:textId="77777777" w:rsidR="00B71223" w:rsidRDefault="00B71223">
      <w:pPr>
        <w:pStyle w:val="ConsPlusNormal"/>
        <w:spacing w:before="24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14:paraId="30CBB1F2" w14:textId="77777777" w:rsidR="00B71223" w:rsidRDefault="00B71223">
      <w:pPr>
        <w:pStyle w:val="ConsPlusNormal"/>
        <w:spacing w:before="240"/>
        <w:ind w:firstLine="540"/>
        <w:jc w:val="both"/>
      </w:pPr>
      <w: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14:paraId="1176563A" w14:textId="77777777" w:rsidR="00B71223" w:rsidRDefault="00B71223">
      <w:pPr>
        <w:pStyle w:val="ConsPlusNormal"/>
        <w:spacing w:before="240"/>
        <w:ind w:firstLine="540"/>
        <w:jc w:val="both"/>
      </w:pPr>
      <w:bookmarkStart w:id="8" w:name="Par192"/>
      <w:bookmarkEnd w:id="8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14:paraId="03D6A339" w14:textId="77777777" w:rsidR="00B71223" w:rsidRDefault="00B71223">
      <w:pPr>
        <w:pStyle w:val="ConsPlusNormal"/>
        <w:spacing w:before="240"/>
        <w:ind w:firstLine="540"/>
        <w:jc w:val="both"/>
      </w:pPr>
      <w:bookmarkStart w:id="9" w:name="Par193"/>
      <w:bookmarkEnd w:id="9"/>
      <w: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14:paraId="5C40855E" w14:textId="77777777" w:rsidR="00B71223" w:rsidRDefault="00B71223">
      <w:pPr>
        <w:pStyle w:val="ConsPlusNormal"/>
        <w:spacing w:before="24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324941D0" w14:textId="77777777" w:rsidR="00B71223" w:rsidRDefault="00B71223">
      <w:pPr>
        <w:pStyle w:val="ConsPlusNormal"/>
        <w:spacing w:before="24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14:paraId="3F6E9A29" w14:textId="77777777" w:rsidR="00B71223" w:rsidRDefault="00B71223">
      <w:pPr>
        <w:pStyle w:val="ConsPlusNormal"/>
        <w:spacing w:before="240"/>
        <w:ind w:firstLine="540"/>
        <w:jc w:val="both"/>
      </w:pPr>
      <w:r>
        <w:lastRenderedPageBreak/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14:paraId="111CE952" w14:textId="77777777" w:rsidR="00B71223" w:rsidRDefault="00B71223">
      <w:pPr>
        <w:pStyle w:val="ConsPlusNormal"/>
        <w:spacing w:before="24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14:paraId="1D2F9AC6" w14:textId="77777777" w:rsidR="00B71223" w:rsidRDefault="00B71223">
      <w:pPr>
        <w:pStyle w:val="ConsPlusNormal"/>
        <w:spacing w:before="240"/>
        <w:ind w:firstLine="540"/>
        <w:jc w:val="both"/>
      </w:pPr>
      <w: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14:paraId="4651694F" w14:textId="77777777" w:rsidR="00B71223" w:rsidRDefault="00B71223">
      <w:pPr>
        <w:pStyle w:val="ConsPlusNormal"/>
        <w:ind w:firstLine="540"/>
        <w:jc w:val="both"/>
      </w:pPr>
    </w:p>
    <w:p w14:paraId="3C41CB33" w14:textId="77777777" w:rsidR="00B71223" w:rsidRDefault="00B71223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14:paraId="431D32A7" w14:textId="77777777" w:rsidR="00B71223" w:rsidRDefault="00B71223">
      <w:pPr>
        <w:pStyle w:val="ConsPlusTitle"/>
        <w:jc w:val="center"/>
      </w:pPr>
      <w:r>
        <w:t>ПО ОБРАЩЕНИЮ С ЖИВОТНЫМИ БЕЗ ВЛАДЕЛЬЦЕВ</w:t>
      </w:r>
    </w:p>
    <w:p w14:paraId="522D0350" w14:textId="77777777" w:rsidR="00B71223" w:rsidRDefault="00B71223">
      <w:pPr>
        <w:pStyle w:val="ConsPlusNormal"/>
        <w:ind w:firstLine="540"/>
        <w:jc w:val="both"/>
      </w:pPr>
    </w:p>
    <w:p w14:paraId="23E4FB51" w14:textId="77777777" w:rsidR="00B71223" w:rsidRDefault="00B71223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14:paraId="228A1171" w14:textId="77777777" w:rsidR="00B71223" w:rsidRDefault="00B71223">
      <w:pPr>
        <w:pStyle w:val="ConsPlusNormal"/>
        <w:ind w:firstLine="540"/>
        <w:jc w:val="both"/>
      </w:pPr>
    </w:p>
    <w:p w14:paraId="25CBECAD" w14:textId="77777777" w:rsidR="00B71223" w:rsidRDefault="00B71223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14:paraId="1B436D69" w14:textId="77777777" w:rsidR="00B71223" w:rsidRDefault="00B71223">
      <w:pPr>
        <w:pStyle w:val="ConsPlusNormal"/>
        <w:spacing w:before="24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04C91058" w14:textId="77777777" w:rsidR="00B71223" w:rsidRDefault="00B71223">
      <w:pPr>
        <w:pStyle w:val="ConsPlusNormal"/>
        <w:spacing w:before="24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14:paraId="3084A01D" w14:textId="77777777" w:rsidR="00B71223" w:rsidRDefault="00B71223">
      <w:pPr>
        <w:pStyle w:val="ConsPlusNormal"/>
        <w:spacing w:before="240"/>
        <w:ind w:firstLine="540"/>
        <w:jc w:val="both"/>
      </w:pPr>
      <w:r>
        <w:t>3) гуманного отношения к животным без владельцев;</w:t>
      </w:r>
    </w:p>
    <w:p w14:paraId="6AFF4F73" w14:textId="77777777" w:rsidR="00B71223" w:rsidRDefault="00B71223">
      <w:pPr>
        <w:pStyle w:val="ConsPlusNormal"/>
        <w:spacing w:before="24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14:paraId="5F97E397" w14:textId="77777777" w:rsidR="00B71223" w:rsidRDefault="00B71223">
      <w:pPr>
        <w:pStyle w:val="ConsPlusNormal"/>
        <w:spacing w:before="24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14:paraId="6102F896" w14:textId="77777777" w:rsidR="00B71223" w:rsidRDefault="00B71223">
      <w:pPr>
        <w:pStyle w:val="ConsPlusNormal"/>
        <w:spacing w:before="240"/>
        <w:ind w:firstLine="540"/>
        <w:jc w:val="both"/>
      </w:pPr>
      <w:r>
        <w:t>6) возврата потерявшихся животных их владельцам.</w:t>
      </w:r>
    </w:p>
    <w:p w14:paraId="4A077F70" w14:textId="77777777" w:rsidR="00B71223" w:rsidRDefault="00B71223">
      <w:pPr>
        <w:pStyle w:val="ConsPlusNormal"/>
        <w:spacing w:before="24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1CB0C993" w14:textId="77777777" w:rsidR="00B71223" w:rsidRDefault="00B71223">
      <w:pPr>
        <w:pStyle w:val="ConsPlusNormal"/>
        <w:spacing w:before="24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14:paraId="4531D6BB" w14:textId="77777777"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14:paraId="2E6C50D7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407A4F8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4507A2F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18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0C6613F0" w14:textId="77777777"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10" w:name="Par217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14:paraId="43178AC5" w14:textId="77777777" w:rsidR="00B71223" w:rsidRDefault="00B71223">
      <w:pPr>
        <w:pStyle w:val="ConsPlusNormal"/>
        <w:ind w:firstLine="540"/>
        <w:jc w:val="both"/>
      </w:pPr>
    </w:p>
    <w:p w14:paraId="79338453" w14:textId="77777777" w:rsidR="00B71223" w:rsidRDefault="00B71223">
      <w:pPr>
        <w:pStyle w:val="ConsPlusNormal"/>
        <w:ind w:firstLine="540"/>
        <w:jc w:val="both"/>
      </w:pPr>
      <w:r>
        <w:lastRenderedPageBreak/>
        <w:t>1. Мероприятия при осуществлении деятельности по обращению с животными без владельцев включают в себя:</w:t>
      </w:r>
    </w:p>
    <w:p w14:paraId="48685F69" w14:textId="77777777" w:rsidR="00B71223" w:rsidRDefault="00B71223">
      <w:pPr>
        <w:pStyle w:val="ConsPlusNormal"/>
        <w:spacing w:before="24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14:paraId="67211157" w14:textId="77777777" w:rsidR="00B71223" w:rsidRDefault="00B71223">
      <w:pPr>
        <w:pStyle w:val="ConsPlusNormal"/>
        <w:spacing w:before="240"/>
        <w:ind w:firstLine="540"/>
        <w:jc w:val="both"/>
      </w:pPr>
      <w:bookmarkStart w:id="11" w:name="Par221"/>
      <w:bookmarkEnd w:id="11"/>
      <w:r>
        <w:t xml:space="preserve">2) содержание животных без владельцев в приютах для животных в соответствии с </w:t>
      </w:r>
      <w:hyperlink w:anchor="Par182" w:tooltip="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14:paraId="7AA31A68" w14:textId="77777777" w:rsidR="00B71223" w:rsidRDefault="00B71223">
      <w:pPr>
        <w:pStyle w:val="ConsPlusNormal"/>
        <w:spacing w:before="24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5E3905E2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ar221" w:tooltip="2) содержание животных без владельцев в приютах для животных в соответствии с частью 7 статьи 16 настоящего Федерального закона;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14:paraId="4CA3A3EA" w14:textId="77777777" w:rsidR="00B71223" w:rsidRDefault="00B71223">
      <w:pPr>
        <w:pStyle w:val="ConsPlusNormal"/>
        <w:spacing w:before="24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3CD428AA" w14:textId="77777777" w:rsidR="00B71223" w:rsidRDefault="00B71223">
      <w:pPr>
        <w:pStyle w:val="ConsPlusNormal"/>
        <w:spacing w:before="24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14:paraId="3228E7BD" w14:textId="77777777" w:rsidR="00B71223" w:rsidRDefault="00B71223">
      <w:pPr>
        <w:pStyle w:val="ConsPlusNormal"/>
        <w:spacing w:before="24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664EF94D" w14:textId="77777777" w:rsidR="00B71223" w:rsidRDefault="00B71223">
      <w:pPr>
        <w:pStyle w:val="ConsPlusNormal"/>
        <w:spacing w:before="24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14:paraId="7EBEEF49" w14:textId="77777777" w:rsidR="00B71223" w:rsidRDefault="00B71223">
      <w:pPr>
        <w:pStyle w:val="ConsPlusNormal"/>
        <w:spacing w:before="24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14:paraId="7DEECE6F" w14:textId="77777777" w:rsidR="00B71223" w:rsidRDefault="00B71223">
      <w:pPr>
        <w:pStyle w:val="ConsPlusNormal"/>
        <w:spacing w:before="24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14:paraId="4D726F89" w14:textId="77777777" w:rsidR="00B71223" w:rsidRDefault="00B71223">
      <w:pPr>
        <w:pStyle w:val="ConsPlusNormal"/>
        <w:spacing w:before="24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14:paraId="3A2DB44F" w14:textId="77777777" w:rsidR="00B71223" w:rsidRDefault="00B71223">
      <w:pPr>
        <w:pStyle w:val="ConsPlusNormal"/>
        <w:spacing w:before="24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14:paraId="066B16DD" w14:textId="77777777" w:rsidR="00B71223" w:rsidRDefault="00B71223">
      <w:pPr>
        <w:pStyle w:val="ConsPlusNormal"/>
        <w:spacing w:before="24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5558DFCB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</w:t>
      </w:r>
      <w:r>
        <w:lastRenderedPageBreak/>
        <w:t>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14:paraId="4D8E61D6" w14:textId="77777777" w:rsidR="00B71223" w:rsidRDefault="00B71223">
      <w:pPr>
        <w:pStyle w:val="ConsPlusNormal"/>
        <w:spacing w:before="24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14:paraId="6A4C2894" w14:textId="77777777" w:rsidR="00B71223" w:rsidRDefault="00B71223">
      <w:pPr>
        <w:pStyle w:val="ConsPlusNormal"/>
        <w:spacing w:before="240"/>
        <w:ind w:firstLine="540"/>
        <w:jc w:val="both"/>
      </w:pPr>
      <w: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14:paraId="06BDADCE" w14:textId="77777777" w:rsidR="00B71223" w:rsidRDefault="00B71223">
      <w:pPr>
        <w:pStyle w:val="ConsPlusNormal"/>
        <w:spacing w:before="240"/>
        <w:ind w:firstLine="540"/>
        <w:jc w:val="both"/>
      </w:pPr>
      <w: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14:paraId="35C16ADD" w14:textId="77777777" w:rsidR="00B71223" w:rsidRDefault="00B71223">
      <w:pPr>
        <w:pStyle w:val="ConsPlusNormal"/>
        <w:ind w:firstLine="540"/>
        <w:jc w:val="both"/>
      </w:pPr>
    </w:p>
    <w:p w14:paraId="582D6E82" w14:textId="77777777" w:rsidR="00B71223" w:rsidRDefault="00B71223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14:paraId="61F56357" w14:textId="77777777" w:rsidR="00B71223" w:rsidRDefault="00B71223">
      <w:pPr>
        <w:pStyle w:val="ConsPlusTitle"/>
        <w:jc w:val="center"/>
      </w:pPr>
      <w:r>
        <w:t>В ОБЛАСТИ ОБРАЩЕНИЯ С ЖИВОТНЫМИ</w:t>
      </w:r>
    </w:p>
    <w:p w14:paraId="1DF0F2F3" w14:textId="77777777"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14:paraId="30FB0222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FA50ECC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A357CA1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19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288D9D6E" w14:textId="77777777" w:rsidR="00B71223" w:rsidRDefault="00B71223">
      <w:pPr>
        <w:pStyle w:val="ConsPlusTitle"/>
        <w:spacing w:before="30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14:paraId="5BDD5EF3" w14:textId="77777777" w:rsidR="00B71223" w:rsidRDefault="00B71223">
      <w:pPr>
        <w:pStyle w:val="ConsPlusNormal"/>
        <w:ind w:firstLine="540"/>
        <w:jc w:val="both"/>
      </w:pPr>
    </w:p>
    <w:p w14:paraId="56906FE3" w14:textId="77777777" w:rsidR="00B71223" w:rsidRDefault="00B71223">
      <w:pPr>
        <w:pStyle w:val="ConsPlusNormal"/>
        <w:ind w:firstLine="540"/>
        <w:jc w:val="both"/>
      </w:pPr>
      <w:r>
        <w:t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7E21289C" w14:textId="77777777" w:rsidR="00B71223" w:rsidRDefault="00B71223">
      <w:pPr>
        <w:pStyle w:val="ConsPlusNormal"/>
        <w:spacing w:before="240"/>
        <w:ind w:firstLine="540"/>
        <w:jc w:val="both"/>
      </w:pPr>
      <w:r>
        <w:t>2. 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 Федерации, уполномоченными на осуществление регионального государственного ветеринарного надзора, государственного надзора в области охраны и использования особо охраняемых природных территорий регионального значения (далее - органы государственного надзора).</w:t>
      </w:r>
    </w:p>
    <w:p w14:paraId="591FDE02" w14:textId="77777777" w:rsidR="00B71223" w:rsidRDefault="00B71223">
      <w:pPr>
        <w:pStyle w:val="ConsPlusNormal"/>
        <w:spacing w:before="240"/>
        <w:ind w:firstLine="540"/>
        <w:jc w:val="both"/>
      </w:pPr>
      <w:r>
        <w:lastRenderedPageBreak/>
        <w:t>3. Порядок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14:paraId="3694DDF3" w14:textId="77777777" w:rsidR="00B71223" w:rsidRDefault="00B71223">
      <w:pPr>
        <w:pStyle w:val="ConsPlusNormal"/>
        <w:spacing w:before="24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14:paraId="08138A59" w14:textId="77777777" w:rsidR="00B71223" w:rsidRDefault="00B71223">
      <w:pPr>
        <w:pStyle w:val="ConsPlusNormal"/>
        <w:spacing w:before="24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14:paraId="70AF2E5A" w14:textId="77777777" w:rsidR="00B71223" w:rsidRDefault="00B71223">
      <w:pPr>
        <w:pStyle w:val="ConsPlusNormal"/>
        <w:spacing w:before="24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14:paraId="0B92317A" w14:textId="77777777" w:rsidR="00B71223" w:rsidRDefault="00B71223">
      <w:pPr>
        <w:pStyle w:val="ConsPlusNormal"/>
        <w:spacing w:before="24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14:paraId="0280D5B0" w14:textId="77777777" w:rsidR="00B71223" w:rsidRDefault="00B71223">
      <w:pPr>
        <w:pStyle w:val="ConsPlusNormal"/>
        <w:spacing w:before="24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14:paraId="2392758A" w14:textId="77777777" w:rsidR="00B71223" w:rsidRDefault="00B71223">
      <w:pPr>
        <w:pStyle w:val="ConsPlusNormal"/>
        <w:spacing w:before="24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14:paraId="44B3F63E" w14:textId="77777777" w:rsidR="00B71223" w:rsidRDefault="00B71223">
      <w:pPr>
        <w:pStyle w:val="ConsPlusNormal"/>
        <w:spacing w:before="24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14:paraId="46FA8177" w14:textId="77777777" w:rsidR="00B71223" w:rsidRDefault="00B71223">
      <w:pPr>
        <w:pStyle w:val="ConsPlusNormal"/>
        <w:spacing w:before="240"/>
        <w:ind w:firstLine="540"/>
        <w:jc w:val="both"/>
      </w:pPr>
      <w:r>
        <w:t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14:paraId="13457D03" w14:textId="77777777" w:rsidR="00B71223" w:rsidRDefault="00B71223">
      <w:pPr>
        <w:pStyle w:val="ConsPlusNormal"/>
        <w:spacing w:before="240"/>
        <w:ind w:firstLine="540"/>
        <w:jc w:val="both"/>
      </w:pPr>
      <w:r>
        <w:t>7) изымать у граждан животных в случаях, предусмотренных законодательством Российской Федерации;</w:t>
      </w:r>
    </w:p>
    <w:p w14:paraId="6BD99A34" w14:textId="77777777" w:rsidR="00B71223" w:rsidRDefault="00B71223">
      <w:pPr>
        <w:pStyle w:val="ConsPlusNormal"/>
        <w:spacing w:before="24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14:paraId="15FDACFC" w14:textId="77777777" w:rsidR="00B71223" w:rsidRDefault="00B71223">
      <w:pPr>
        <w:pStyle w:val="ConsPlusNormal"/>
        <w:spacing w:before="240"/>
        <w:ind w:firstLine="540"/>
        <w:jc w:val="both"/>
      </w:pPr>
      <w:r>
        <w:lastRenderedPageBreak/>
        <w:t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3FE20F32" w14:textId="77777777"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14:paraId="097B76F6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E6DCE39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358D517A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20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608F7356" w14:textId="77777777"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12" w:name="Par262"/>
      <w:bookmarkEnd w:id="12"/>
      <w:r>
        <w:t>Статья 20. Общественный контроль в области обращения с животными</w:t>
      </w:r>
    </w:p>
    <w:p w14:paraId="7A489E61" w14:textId="77777777" w:rsidR="00B71223" w:rsidRDefault="00B71223">
      <w:pPr>
        <w:pStyle w:val="ConsPlusNormal"/>
        <w:ind w:firstLine="540"/>
        <w:jc w:val="both"/>
      </w:pPr>
    </w:p>
    <w:p w14:paraId="4EF0DDE8" w14:textId="77777777" w:rsidR="00B71223" w:rsidRDefault="00B71223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14:paraId="097DF210" w14:textId="77777777" w:rsidR="00B71223" w:rsidRDefault="00B71223">
      <w:pPr>
        <w:pStyle w:val="ConsPlusNormal"/>
        <w:spacing w:before="24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14:paraId="3FBC0F0D" w14:textId="77777777" w:rsidR="00B71223" w:rsidRDefault="00B71223">
      <w:pPr>
        <w:pStyle w:val="ConsPlusNormal"/>
        <w:spacing w:before="24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14:paraId="2C9A4B41" w14:textId="77777777" w:rsidR="00B71223" w:rsidRDefault="00B71223">
      <w:pPr>
        <w:pStyle w:val="ConsPlusNormal"/>
        <w:spacing w:before="24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14:paraId="3645B4CF" w14:textId="77777777" w:rsidR="00B71223" w:rsidRDefault="00B71223">
      <w:pPr>
        <w:pStyle w:val="ConsPlusNormal"/>
        <w:spacing w:before="240"/>
        <w:ind w:firstLine="540"/>
        <w:jc w:val="both"/>
      </w:pPr>
      <w:r>
        <w:t>5. Общественный инспектор в области обращения с животными имеет право:</w:t>
      </w:r>
    </w:p>
    <w:p w14:paraId="2B364BE2" w14:textId="77777777" w:rsidR="00B71223" w:rsidRDefault="00B71223">
      <w:pPr>
        <w:pStyle w:val="ConsPlusNormal"/>
        <w:spacing w:before="24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14:paraId="5D09D90B" w14:textId="77777777" w:rsidR="00B71223" w:rsidRDefault="00B71223">
      <w:pPr>
        <w:pStyle w:val="ConsPlusNormal"/>
        <w:spacing w:before="24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14:paraId="5DD860D2" w14:textId="77777777" w:rsidR="00B71223" w:rsidRDefault="00B71223">
      <w:pPr>
        <w:pStyle w:val="ConsPlusNormal"/>
        <w:spacing w:before="24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14:paraId="510752B9" w14:textId="77777777" w:rsidR="00B71223" w:rsidRDefault="00B71223">
      <w:pPr>
        <w:pStyle w:val="ConsPlusNormal"/>
        <w:spacing w:before="240"/>
        <w:ind w:firstLine="540"/>
        <w:jc w:val="both"/>
      </w:pPr>
      <w:r>
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</w:t>
      </w:r>
      <w:r>
        <w:lastRenderedPageBreak/>
        <w:t>законами отдельные публичные полномочия.</w:t>
      </w:r>
    </w:p>
    <w:p w14:paraId="20FD5568" w14:textId="77777777" w:rsidR="00B71223" w:rsidRDefault="00B71223">
      <w:pPr>
        <w:pStyle w:val="ConsPlusNormal"/>
        <w:spacing w:before="24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14:paraId="31C23439" w14:textId="77777777" w:rsidR="00B71223" w:rsidRDefault="00B71223">
      <w:pPr>
        <w:pStyle w:val="ConsPlusNormal"/>
        <w:spacing w:before="24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025A4674" w14:textId="77777777" w:rsidR="00B71223" w:rsidRDefault="00B71223">
      <w:pPr>
        <w:pStyle w:val="ConsPlusNormal"/>
        <w:spacing w:before="24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14:paraId="5C4D7827" w14:textId="77777777" w:rsidR="00B71223" w:rsidRDefault="00B71223">
      <w:pPr>
        <w:pStyle w:val="ConsPlusNormal"/>
        <w:spacing w:before="24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14:paraId="230749DD" w14:textId="77777777" w:rsidR="00B71223" w:rsidRDefault="00B71223">
      <w:pPr>
        <w:pStyle w:val="ConsPlusNormal"/>
        <w:spacing w:before="24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14:paraId="69A957A8" w14:textId="77777777" w:rsidR="00B71223" w:rsidRDefault="00B71223">
      <w:pPr>
        <w:pStyle w:val="ConsPlusNormal"/>
        <w:spacing w:before="24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14:paraId="2094C6F6" w14:textId="77777777" w:rsidR="00B71223" w:rsidRDefault="00B71223">
      <w:pPr>
        <w:pStyle w:val="ConsPlusNormal"/>
        <w:ind w:firstLine="540"/>
        <w:jc w:val="both"/>
      </w:pPr>
    </w:p>
    <w:p w14:paraId="06A199AC" w14:textId="77777777" w:rsidR="00B71223" w:rsidRDefault="00B71223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14:paraId="009107D9" w14:textId="77777777" w:rsidR="00B71223" w:rsidRDefault="00B71223">
      <w:pPr>
        <w:pStyle w:val="ConsPlusTitle"/>
        <w:jc w:val="center"/>
      </w:pPr>
      <w:r>
        <w:t>ФЕДЕРАЛЬНОГО ЗАКОНА</w:t>
      </w:r>
    </w:p>
    <w:p w14:paraId="56E6B153" w14:textId="77777777" w:rsidR="00B71223" w:rsidRDefault="00B71223">
      <w:pPr>
        <w:pStyle w:val="ConsPlusNormal"/>
        <w:ind w:firstLine="540"/>
        <w:jc w:val="both"/>
      </w:pPr>
    </w:p>
    <w:p w14:paraId="6B2D9E68" w14:textId="77777777" w:rsidR="00B71223" w:rsidRDefault="00B71223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14:paraId="5022FE9B" w14:textId="77777777" w:rsidR="00B71223" w:rsidRDefault="00B71223">
      <w:pPr>
        <w:pStyle w:val="ConsPlusNormal"/>
        <w:ind w:firstLine="540"/>
        <w:jc w:val="both"/>
      </w:pPr>
    </w:p>
    <w:p w14:paraId="698E5FD7" w14:textId="77777777" w:rsidR="00B71223" w:rsidRDefault="00B71223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14:paraId="15FFABA7" w14:textId="77777777" w:rsidR="00B71223" w:rsidRDefault="00B7122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1223" w14:paraId="735121C3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C68D267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C5C7DC1" w14:textId="77777777" w:rsidR="00B71223" w:rsidRDefault="00B712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22 </w:t>
            </w:r>
            <w:hyperlink w:anchor="Par324" w:tooltip="2. Часть 6 статьи 13, статьи 15, 16, 18 - 20 и 22 настоящего Федерального закона вступают в силу с 1 января 2020 года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14:paraId="0A892F14" w14:textId="77777777" w:rsidR="00B71223" w:rsidRDefault="00B71223">
      <w:pPr>
        <w:pStyle w:val="ConsPlusTitle"/>
        <w:spacing w:before="300"/>
        <w:ind w:firstLine="540"/>
        <w:jc w:val="both"/>
        <w:outlineLvl w:val="1"/>
      </w:pPr>
      <w:bookmarkStart w:id="13" w:name="Par289"/>
      <w:bookmarkEnd w:id="13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14:paraId="4BDFC1D8" w14:textId="77777777" w:rsidR="00B71223" w:rsidRDefault="00B71223">
      <w:pPr>
        <w:pStyle w:val="ConsPlusNormal"/>
        <w:ind w:firstLine="540"/>
        <w:jc w:val="both"/>
      </w:pPr>
    </w:p>
    <w:p w14:paraId="621C626B" w14:textId="77777777" w:rsidR="00B71223" w:rsidRDefault="00B71223">
      <w:pPr>
        <w:pStyle w:val="ConsPlusNormal"/>
        <w:ind w:firstLine="540"/>
        <w:jc w:val="both"/>
      </w:pPr>
      <w:r>
        <w:lastRenderedPageBreak/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14:paraId="75F892BC" w14:textId="77777777" w:rsidR="00B71223" w:rsidRDefault="00B71223">
      <w:pPr>
        <w:pStyle w:val="ConsPlusNormal"/>
        <w:spacing w:before="240"/>
        <w:ind w:firstLine="540"/>
        <w:jc w:val="both"/>
      </w:pPr>
      <w:r>
        <w:t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14:paraId="5C223DC4" w14:textId="77777777" w:rsidR="00B71223" w:rsidRDefault="00B71223">
      <w:pPr>
        <w:pStyle w:val="ConsPlusNormal"/>
        <w:ind w:firstLine="540"/>
        <w:jc w:val="both"/>
      </w:pPr>
    </w:p>
    <w:p w14:paraId="28A871A1" w14:textId="77777777" w:rsidR="00B71223" w:rsidRDefault="00B71223">
      <w:pPr>
        <w:pStyle w:val="ConsPlusTitle"/>
        <w:jc w:val="center"/>
        <w:outlineLvl w:val="0"/>
      </w:pPr>
      <w:r>
        <w:t>Глава 7. ЗАКЛЮЧИТЕЛЬНЫЕ ПОЛОЖЕНИЯ</w:t>
      </w:r>
    </w:p>
    <w:p w14:paraId="611BF6C4" w14:textId="77777777" w:rsidR="00B71223" w:rsidRDefault="00B71223">
      <w:pPr>
        <w:pStyle w:val="ConsPlusNormal"/>
        <w:ind w:firstLine="540"/>
        <w:jc w:val="both"/>
      </w:pPr>
    </w:p>
    <w:p w14:paraId="08D6AFC6" w14:textId="77777777" w:rsidR="00B71223" w:rsidRDefault="00B71223">
      <w:pPr>
        <w:pStyle w:val="ConsPlusTitle"/>
        <w:ind w:firstLine="540"/>
        <w:jc w:val="both"/>
        <w:outlineLvl w:val="1"/>
      </w:pPr>
      <w:r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14:paraId="2F21E7FE" w14:textId="77777777" w:rsidR="00B71223" w:rsidRDefault="00B71223">
      <w:pPr>
        <w:pStyle w:val="ConsPlusNormal"/>
        <w:ind w:firstLine="540"/>
        <w:jc w:val="both"/>
      </w:pPr>
    </w:p>
    <w:p w14:paraId="42CDC36E" w14:textId="77777777" w:rsidR="00B71223" w:rsidRDefault="00B71223">
      <w:pPr>
        <w:pStyle w:val="ConsPlusNormal"/>
        <w:ind w:firstLine="540"/>
        <w:jc w:val="both"/>
      </w:pPr>
      <w:r>
        <w:t>Внести в 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19, ст. 2291;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14, ст. 2017; N 27, ст. 3947; N 29, ст. 4359, 4380; N 41, ст. 5628; 2016, N 23, ст. 3283; N 26, ст. 3866; N 27, ст. 4222; 2017, N 1, ст. 6; N 31, ст. 4828; N 45, ст. 6573; N 50, ст. 7563; 2018, N 1, ст. 26, 27, 87; N 7, ст. 972, 975; N 17, ст. 2425; N 24, ст. 3414; N 31, ст. 4834, 4856; N 32, ст. 5113, 5133) следующие изменения:</w:t>
      </w:r>
    </w:p>
    <w:p w14:paraId="6ACF29BA" w14:textId="77777777" w:rsidR="00B71223" w:rsidRDefault="00B71223">
      <w:pPr>
        <w:pStyle w:val="ConsPlusNormal"/>
        <w:spacing w:before="240"/>
        <w:ind w:firstLine="540"/>
        <w:jc w:val="both"/>
      </w:pPr>
      <w:r>
        <w:t>1) в пункте 2 статьи 26.3:</w:t>
      </w:r>
    </w:p>
    <w:p w14:paraId="2880AB73" w14:textId="77777777" w:rsidR="00B71223" w:rsidRDefault="00B71223">
      <w:pPr>
        <w:pStyle w:val="ConsPlusNormal"/>
        <w:spacing w:before="240"/>
        <w:ind w:firstLine="540"/>
        <w:jc w:val="both"/>
      </w:pPr>
      <w:r>
        <w:t>а) в подпункте 49 слова "отлову и содержанию безнадзорных животных," исключить;</w:t>
      </w:r>
    </w:p>
    <w:p w14:paraId="6B3E1D63" w14:textId="77777777" w:rsidR="00B71223" w:rsidRDefault="00B71223">
      <w:pPr>
        <w:pStyle w:val="ConsPlusNormal"/>
        <w:spacing w:before="240"/>
        <w:ind w:firstLine="540"/>
        <w:jc w:val="both"/>
      </w:pPr>
      <w:r>
        <w:t>б) дополнить подпунктом 82 следующего содержания:</w:t>
      </w:r>
    </w:p>
    <w:p w14:paraId="48FA4B29" w14:textId="77777777" w:rsidR="00B71223" w:rsidRDefault="00B71223">
      <w:pPr>
        <w:pStyle w:val="ConsPlusNormal"/>
        <w:spacing w:before="24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владельцев.";</w:t>
      </w:r>
    </w:p>
    <w:p w14:paraId="452248D3" w14:textId="77777777" w:rsidR="00B71223" w:rsidRDefault="00B71223">
      <w:pPr>
        <w:pStyle w:val="ConsPlusNormal"/>
        <w:spacing w:before="240"/>
        <w:ind w:firstLine="540"/>
        <w:jc w:val="both"/>
      </w:pPr>
      <w:r>
        <w:t>2) пункт 2 статьи 26.11 дополнить подпунктом "я.5" следующего содержания:</w:t>
      </w:r>
    </w:p>
    <w:p w14:paraId="4F5093D4" w14:textId="77777777" w:rsidR="00B71223" w:rsidRDefault="00B71223">
      <w:pPr>
        <w:pStyle w:val="ConsPlusNormal"/>
        <w:spacing w:before="24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владельцев.".</w:t>
      </w:r>
    </w:p>
    <w:p w14:paraId="6144094D" w14:textId="77777777" w:rsidR="00B71223" w:rsidRDefault="00B71223">
      <w:pPr>
        <w:pStyle w:val="ConsPlusNormal"/>
        <w:ind w:firstLine="540"/>
        <w:jc w:val="both"/>
      </w:pPr>
    </w:p>
    <w:p w14:paraId="0A25AE49" w14:textId="77777777" w:rsidR="00B71223" w:rsidRDefault="00B71223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14:paraId="629BDBCB" w14:textId="77777777" w:rsidR="00B71223" w:rsidRDefault="00B71223">
      <w:pPr>
        <w:pStyle w:val="ConsPlusNormal"/>
        <w:ind w:firstLine="540"/>
        <w:jc w:val="both"/>
      </w:pPr>
    </w:p>
    <w:p w14:paraId="104BDA35" w14:textId="77777777" w:rsidR="00B71223" w:rsidRDefault="00B71223">
      <w:pPr>
        <w:pStyle w:val="ConsPlusNormal"/>
        <w:ind w:firstLine="540"/>
        <w:jc w:val="both"/>
      </w:pPr>
      <w: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14:paraId="48FEE677" w14:textId="77777777" w:rsidR="00B71223" w:rsidRDefault="00B71223">
      <w:pPr>
        <w:pStyle w:val="ConsPlusNormal"/>
        <w:spacing w:before="240"/>
        <w:ind w:firstLine="540"/>
        <w:jc w:val="both"/>
      </w:pPr>
      <w:r>
        <w:t>1) в пункте 14 части 1 статьи 14.1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14:paraId="75DC3A72" w14:textId="77777777" w:rsidR="00B71223" w:rsidRDefault="00B71223">
      <w:pPr>
        <w:pStyle w:val="ConsPlusNormal"/>
        <w:spacing w:before="240"/>
        <w:ind w:firstLine="540"/>
        <w:jc w:val="both"/>
      </w:pPr>
      <w:r>
        <w:t>2) в пункте 15 части 1 статьи 16.1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14:paraId="1CBB11BD" w14:textId="77777777" w:rsidR="00B71223" w:rsidRDefault="00B71223">
      <w:pPr>
        <w:pStyle w:val="ConsPlusNormal"/>
        <w:ind w:firstLine="540"/>
        <w:jc w:val="both"/>
      </w:pPr>
    </w:p>
    <w:p w14:paraId="4FA44FE8" w14:textId="77777777" w:rsidR="00B71223" w:rsidRDefault="00B71223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14:paraId="6D9A65B9" w14:textId="77777777" w:rsidR="00B71223" w:rsidRDefault="00B71223">
      <w:pPr>
        <w:pStyle w:val="ConsPlusNormal"/>
        <w:ind w:firstLine="540"/>
        <w:jc w:val="both"/>
      </w:pPr>
    </w:p>
    <w:p w14:paraId="573D605E" w14:textId="77777777" w:rsidR="00B71223" w:rsidRDefault="00B71223">
      <w:pPr>
        <w:pStyle w:val="ConsPlusNormal"/>
        <w:ind w:firstLine="540"/>
        <w:jc w:val="both"/>
      </w:pPr>
      <w:r>
        <w:t>Часть 1 статьи 12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14:paraId="68A6E138" w14:textId="77777777" w:rsidR="00B71223" w:rsidRDefault="00B71223">
      <w:pPr>
        <w:pStyle w:val="ConsPlusNormal"/>
        <w:spacing w:before="24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14:paraId="651B10D6" w14:textId="77777777" w:rsidR="00B71223" w:rsidRDefault="00B71223">
      <w:pPr>
        <w:pStyle w:val="ConsPlusNormal"/>
        <w:ind w:firstLine="540"/>
        <w:jc w:val="both"/>
      </w:pPr>
    </w:p>
    <w:p w14:paraId="5A61C65F" w14:textId="77777777" w:rsidR="00B71223" w:rsidRDefault="00B71223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14:paraId="7404022D" w14:textId="77777777" w:rsidR="00B71223" w:rsidRDefault="00B71223">
      <w:pPr>
        <w:pStyle w:val="ConsPlusNormal"/>
        <w:ind w:firstLine="540"/>
        <w:jc w:val="both"/>
      </w:pPr>
    </w:p>
    <w:p w14:paraId="58D4661E" w14:textId="77777777" w:rsidR="00B71223" w:rsidRDefault="00B71223">
      <w:pPr>
        <w:pStyle w:val="ConsPlusNormal"/>
        <w:ind w:firstLine="540"/>
        <w:jc w:val="both"/>
      </w:pPr>
      <w:r>
        <w:t>Часть 3 статьи 2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14:paraId="675E6AC8" w14:textId="77777777" w:rsidR="00B71223" w:rsidRDefault="00B71223">
      <w:pPr>
        <w:pStyle w:val="ConsPlusNormal"/>
        <w:ind w:firstLine="540"/>
        <w:jc w:val="both"/>
      </w:pPr>
    </w:p>
    <w:p w14:paraId="2C336B5A" w14:textId="77777777" w:rsidR="00B71223" w:rsidRDefault="00B71223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14:paraId="4BAA165D" w14:textId="77777777" w:rsidR="00B71223" w:rsidRDefault="00B71223">
      <w:pPr>
        <w:pStyle w:val="ConsPlusNormal"/>
        <w:ind w:firstLine="540"/>
        <w:jc w:val="both"/>
      </w:pPr>
    </w:p>
    <w:p w14:paraId="5728D03D" w14:textId="77777777" w:rsidR="00B71223" w:rsidRDefault="00B7122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14:paraId="53C9A7EC" w14:textId="77777777" w:rsidR="00B71223" w:rsidRDefault="00B71223">
      <w:pPr>
        <w:pStyle w:val="ConsPlusNormal"/>
        <w:spacing w:before="240"/>
        <w:ind w:firstLine="540"/>
        <w:jc w:val="both"/>
      </w:pPr>
      <w:bookmarkStart w:id="14" w:name="Par324"/>
      <w:bookmarkEnd w:id="14"/>
      <w:r>
        <w:lastRenderedPageBreak/>
        <w:t xml:space="preserve">2. </w:t>
      </w:r>
      <w:hyperlink w:anchor="Par148" w:tooltip="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ar160" w:tooltip="Статья 15. Требования к использованию животных в культурно-зрелищных целях и их содержанию" w:history="1">
        <w:r>
          <w:rPr>
            <w:color w:val="0000FF"/>
          </w:rPr>
          <w:t>статьи 15</w:t>
        </w:r>
      </w:hyperlink>
      <w:r>
        <w:t xml:space="preserve">, </w:t>
      </w:r>
      <w:hyperlink w:anchor="Par174" w:tooltip="Статья 16. Приюты для животных" w:history="1">
        <w:r>
          <w:rPr>
            <w:color w:val="0000FF"/>
          </w:rPr>
          <w:t>16</w:t>
        </w:r>
      </w:hyperlink>
      <w:r>
        <w:t xml:space="preserve">, </w:t>
      </w:r>
      <w:hyperlink w:anchor="Par217" w:tooltip="Статья 18. Организация мероприятий при осуществлении деятельности по обращению с животными без владельцев" w:history="1">
        <w:r>
          <w:rPr>
            <w:color w:val="0000FF"/>
          </w:rPr>
          <w:t>18</w:t>
        </w:r>
      </w:hyperlink>
      <w:r>
        <w:t xml:space="preserve"> - </w:t>
      </w:r>
      <w:hyperlink w:anchor="Par262" w:tooltip="Статья 20. Общественный контроль в области обращения с животными" w:history="1">
        <w:r>
          <w:rPr>
            <w:color w:val="0000FF"/>
          </w:rPr>
          <w:t>20</w:t>
        </w:r>
      </w:hyperlink>
      <w:r>
        <w:t xml:space="preserve"> и </w:t>
      </w:r>
      <w:hyperlink w:anchor="Par289" w:tooltip="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14:paraId="7A3BFAEC" w14:textId="77777777" w:rsidR="00B71223" w:rsidRDefault="00B71223">
      <w:pPr>
        <w:pStyle w:val="ConsPlusNormal"/>
        <w:spacing w:before="240"/>
        <w:ind w:firstLine="540"/>
        <w:jc w:val="both"/>
      </w:pPr>
      <w: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14:paraId="6A16290B" w14:textId="77777777" w:rsidR="00B71223" w:rsidRDefault="00B71223">
      <w:pPr>
        <w:pStyle w:val="ConsPlusNormal"/>
        <w:spacing w:before="240"/>
        <w:ind w:firstLine="540"/>
        <w:jc w:val="both"/>
      </w:pPr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14:paraId="6F3167D4" w14:textId="77777777" w:rsidR="00B71223" w:rsidRDefault="00B71223">
      <w:pPr>
        <w:pStyle w:val="ConsPlusNormal"/>
        <w:ind w:firstLine="540"/>
        <w:jc w:val="both"/>
      </w:pPr>
    </w:p>
    <w:p w14:paraId="5569323D" w14:textId="77777777" w:rsidR="00B71223" w:rsidRDefault="00B71223">
      <w:pPr>
        <w:pStyle w:val="ConsPlusNormal"/>
        <w:jc w:val="right"/>
      </w:pPr>
      <w:r>
        <w:t>Президент</w:t>
      </w:r>
    </w:p>
    <w:p w14:paraId="3FB942AD" w14:textId="77777777" w:rsidR="00B71223" w:rsidRDefault="00B71223">
      <w:pPr>
        <w:pStyle w:val="ConsPlusNormal"/>
        <w:jc w:val="right"/>
      </w:pPr>
      <w:r>
        <w:t>Российской Федерации</w:t>
      </w:r>
    </w:p>
    <w:p w14:paraId="413FABA2" w14:textId="77777777" w:rsidR="00B71223" w:rsidRDefault="00B71223">
      <w:pPr>
        <w:pStyle w:val="ConsPlusNormal"/>
        <w:jc w:val="right"/>
      </w:pPr>
      <w:r>
        <w:t>В.ПУТИН</w:t>
      </w:r>
    </w:p>
    <w:p w14:paraId="42A835F3" w14:textId="77777777" w:rsidR="00B71223" w:rsidRDefault="00B71223">
      <w:pPr>
        <w:pStyle w:val="ConsPlusNormal"/>
      </w:pPr>
      <w:r>
        <w:t>Москва, Кремль</w:t>
      </w:r>
    </w:p>
    <w:p w14:paraId="4A2A8BC9" w14:textId="77777777" w:rsidR="00B71223" w:rsidRDefault="00B71223">
      <w:pPr>
        <w:pStyle w:val="ConsPlusNormal"/>
        <w:spacing w:before="240"/>
      </w:pPr>
      <w:r>
        <w:t>27 декабря 2018 года</w:t>
      </w:r>
    </w:p>
    <w:p w14:paraId="5D41760F" w14:textId="77777777" w:rsidR="00B71223" w:rsidRDefault="00B71223">
      <w:pPr>
        <w:pStyle w:val="ConsPlusNormal"/>
        <w:spacing w:before="240"/>
      </w:pPr>
      <w:r>
        <w:t>N 498-ФЗ</w:t>
      </w:r>
    </w:p>
    <w:p w14:paraId="335B07B3" w14:textId="77777777" w:rsidR="00B71223" w:rsidRDefault="00B71223">
      <w:pPr>
        <w:pStyle w:val="ConsPlusNormal"/>
        <w:ind w:firstLine="540"/>
        <w:jc w:val="both"/>
      </w:pPr>
    </w:p>
    <w:p w14:paraId="4643273B" w14:textId="77777777" w:rsidR="00B71223" w:rsidRDefault="00B71223">
      <w:pPr>
        <w:pStyle w:val="ConsPlusNormal"/>
        <w:ind w:firstLine="540"/>
        <w:jc w:val="both"/>
      </w:pPr>
    </w:p>
    <w:p w14:paraId="1944EE09" w14:textId="77777777" w:rsidR="00B71223" w:rsidRDefault="00B71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1223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F6AC" w14:textId="77777777" w:rsidR="00376FF2" w:rsidRDefault="00376FF2">
      <w:pPr>
        <w:spacing w:after="0" w:line="240" w:lineRule="auto"/>
      </w:pPr>
      <w:r>
        <w:separator/>
      </w:r>
    </w:p>
  </w:endnote>
  <w:endnote w:type="continuationSeparator" w:id="0">
    <w:p w14:paraId="4E6DDAC3" w14:textId="77777777" w:rsidR="00376FF2" w:rsidRDefault="0037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A2B3" w14:textId="77777777" w:rsidR="00B71223" w:rsidRDefault="00B712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71223" w14:paraId="0EB6B99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216D9E" w14:textId="77777777" w:rsidR="00B71223" w:rsidRDefault="00B7122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770FE8" w14:textId="77777777" w:rsidR="00B71223" w:rsidRDefault="00B7122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A9F207" w14:textId="77777777" w:rsidR="00B71223" w:rsidRDefault="00B7122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4C0B24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4C0B24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2FB4F98" w14:textId="77777777" w:rsidR="00B71223" w:rsidRDefault="00B712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A920" w14:textId="77777777" w:rsidR="00376FF2" w:rsidRDefault="00376FF2">
      <w:pPr>
        <w:spacing w:after="0" w:line="240" w:lineRule="auto"/>
      </w:pPr>
      <w:r>
        <w:separator/>
      </w:r>
    </w:p>
  </w:footnote>
  <w:footnote w:type="continuationSeparator" w:id="0">
    <w:p w14:paraId="79BC96B8" w14:textId="77777777" w:rsidR="00376FF2" w:rsidRDefault="0037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926"/>
      <w:gridCol w:w="439"/>
      <w:gridCol w:w="4391"/>
    </w:tblGrid>
    <w:tr w:rsidR="00B71223" w14:paraId="3385D62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411FF1" w14:textId="77777777" w:rsidR="00B71223" w:rsidRDefault="00B7122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27.12.2018 N 498-ФЗ</w:t>
          </w:r>
          <w:r>
            <w:rPr>
              <w:sz w:val="16"/>
              <w:szCs w:val="16"/>
            </w:rPr>
            <w:br/>
            <w:t>"Об ответственном обращении с животными и о внесении изменений в отдельные зако...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73628E" w14:textId="77777777" w:rsidR="00B71223" w:rsidRDefault="00B71223">
          <w:pPr>
            <w:pStyle w:val="ConsPlusNormal"/>
            <w:jc w:val="center"/>
          </w:pPr>
        </w:p>
        <w:p w14:paraId="1C989AC2" w14:textId="77777777" w:rsidR="00B71223" w:rsidRDefault="00B7122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75CEA8" w14:textId="77777777" w:rsidR="00B71223" w:rsidRDefault="00B7122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08.01.2019</w:t>
          </w:r>
        </w:p>
      </w:tc>
    </w:tr>
  </w:tbl>
  <w:p w14:paraId="30747453" w14:textId="77777777" w:rsidR="00B71223" w:rsidRDefault="00B712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E9F60CD" w14:textId="77777777" w:rsidR="00B71223" w:rsidRDefault="00B712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E0E"/>
    <w:rsid w:val="000918CC"/>
    <w:rsid w:val="000F69FC"/>
    <w:rsid w:val="001E4E0E"/>
    <w:rsid w:val="00376FF2"/>
    <w:rsid w:val="003C22E2"/>
    <w:rsid w:val="004C0B24"/>
    <w:rsid w:val="007B6F1A"/>
    <w:rsid w:val="00A60C7B"/>
    <w:rsid w:val="00B71223"/>
    <w:rsid w:val="00C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1AA75"/>
  <w14:defaultImageDpi w14:val="0"/>
  <w15:docId w15:val="{854A3E86-BF55-406C-BA8B-F3F55505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2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22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7747</Words>
  <Characters>44160</Characters>
  <Application>Microsoft Office Word</Application>
  <DocSecurity>2</DocSecurity>
  <Lines>368</Lines>
  <Paragraphs>103</Paragraphs>
  <ScaleCrop>false</ScaleCrop>
  <Company>КонсультантПлюс Версия 4017.00.95</Company>
  <LinksUpToDate>false</LinksUpToDate>
  <CharactersWithSpaces>51804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27.12.2018 N 498-ФЗ"Об ответственном обращении с животными и о внесении изменений в отдельные законодательные акты Российской Федерации"</dc:title>
  <dc:subject/>
  <dc:creator>Админ</dc:creator>
  <cp:keywords/>
  <dc:description/>
  <cp:lastModifiedBy>ООО "Ваши Новости"</cp:lastModifiedBy>
  <cp:revision>2</cp:revision>
  <cp:lastPrinted>2019-02-06T07:43:00Z</cp:lastPrinted>
  <dcterms:created xsi:type="dcterms:W3CDTF">2024-01-29T08:54:00Z</dcterms:created>
  <dcterms:modified xsi:type="dcterms:W3CDTF">2024-01-29T08:54:00Z</dcterms:modified>
</cp:coreProperties>
</file>