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B0" w:rsidRPr="00612DCC" w:rsidRDefault="000774B0" w:rsidP="00612DCC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612DCC">
        <w:rPr>
          <w:rFonts w:ascii="Times New Roman" w:hAnsi="Times New Roman"/>
          <w:sz w:val="24"/>
          <w:szCs w:val="24"/>
        </w:rPr>
        <w:t>Сельское поселение Лемпино</w:t>
      </w:r>
    </w:p>
    <w:p w:rsidR="000774B0" w:rsidRPr="00612DCC" w:rsidRDefault="000774B0" w:rsidP="00612DCC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612DCC">
        <w:rPr>
          <w:rFonts w:ascii="Times New Roman" w:hAnsi="Times New Roman"/>
          <w:sz w:val="24"/>
          <w:szCs w:val="24"/>
        </w:rPr>
        <w:t>Нефтеюганский район</w:t>
      </w:r>
    </w:p>
    <w:p w:rsidR="000774B0" w:rsidRPr="00612DCC" w:rsidRDefault="000774B0" w:rsidP="00612DCC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612DCC">
        <w:rPr>
          <w:rFonts w:ascii="Times New Roman" w:hAnsi="Times New Roman"/>
          <w:sz w:val="24"/>
          <w:szCs w:val="24"/>
        </w:rPr>
        <w:t>Ханты-Мансийский автономный округ-Югра</w:t>
      </w:r>
    </w:p>
    <w:p w:rsidR="000774B0" w:rsidRDefault="000774B0" w:rsidP="000774B0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0774B0" w:rsidRPr="00612DCC" w:rsidRDefault="000774B0" w:rsidP="000774B0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612DCC">
        <w:rPr>
          <w:rFonts w:ascii="Times New Roman" w:hAnsi="Times New Roman"/>
          <w:sz w:val="36"/>
          <w:szCs w:val="36"/>
        </w:rPr>
        <w:t xml:space="preserve">МУНИЦИПАЛЬНОЕ КАЗЕННОЕ </w:t>
      </w:r>
    </w:p>
    <w:p w:rsidR="000774B0" w:rsidRPr="00612DCC" w:rsidRDefault="000774B0" w:rsidP="000774B0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612DCC">
        <w:rPr>
          <w:rFonts w:ascii="Times New Roman" w:hAnsi="Times New Roman"/>
          <w:sz w:val="36"/>
          <w:szCs w:val="36"/>
        </w:rPr>
        <w:t>УЧРЕЖДЕНИЕ</w:t>
      </w:r>
    </w:p>
    <w:p w:rsidR="00FC0E02" w:rsidRDefault="00612DCC" w:rsidP="00612DCC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612DCC">
        <w:rPr>
          <w:rFonts w:ascii="Times New Roman" w:hAnsi="Times New Roman"/>
          <w:sz w:val="36"/>
          <w:szCs w:val="36"/>
        </w:rPr>
        <w:t>АДМИНИСТРАТИВНО-ХОЗЯЙСТВЕННАЯ СЛУЖБА</w:t>
      </w:r>
      <w:r w:rsidR="000774B0" w:rsidRPr="00612DCC">
        <w:rPr>
          <w:rFonts w:ascii="Times New Roman" w:hAnsi="Times New Roman"/>
          <w:sz w:val="36"/>
          <w:szCs w:val="36"/>
        </w:rPr>
        <w:t xml:space="preserve"> </w:t>
      </w:r>
    </w:p>
    <w:p w:rsidR="000774B0" w:rsidRPr="00612DCC" w:rsidRDefault="000774B0" w:rsidP="00612DCC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612DCC">
        <w:rPr>
          <w:rFonts w:ascii="Times New Roman" w:hAnsi="Times New Roman"/>
          <w:sz w:val="36"/>
          <w:szCs w:val="36"/>
        </w:rPr>
        <w:t>«</w:t>
      </w:r>
      <w:r w:rsidR="00612DCC" w:rsidRPr="00612DCC">
        <w:rPr>
          <w:rFonts w:ascii="Times New Roman" w:hAnsi="Times New Roman"/>
          <w:sz w:val="36"/>
          <w:szCs w:val="36"/>
        </w:rPr>
        <w:t>СЕВЕР</w:t>
      </w:r>
      <w:r w:rsidRPr="00612DCC">
        <w:rPr>
          <w:rFonts w:ascii="Times New Roman" w:hAnsi="Times New Roman"/>
          <w:sz w:val="36"/>
          <w:szCs w:val="36"/>
        </w:rPr>
        <w:t xml:space="preserve">» </w:t>
      </w:r>
      <w:r w:rsidRPr="00612DCC">
        <w:rPr>
          <w:rFonts w:ascii="Times New Roman" w:hAnsi="Times New Roman"/>
          <w:b/>
          <w:bCs/>
          <w:sz w:val="36"/>
          <w:szCs w:val="36"/>
        </w:rPr>
        <w:t xml:space="preserve">  </w:t>
      </w:r>
    </w:p>
    <w:p w:rsidR="000774B0" w:rsidRPr="00612DCC" w:rsidRDefault="000774B0" w:rsidP="000774B0">
      <w:pPr>
        <w:rPr>
          <w:rFonts w:ascii="Times New Roman" w:hAnsi="Times New Roman"/>
          <w:b/>
          <w:bCs/>
          <w:sz w:val="32"/>
          <w:szCs w:val="32"/>
        </w:rPr>
      </w:pPr>
    </w:p>
    <w:p w:rsidR="00BE4563" w:rsidRPr="00BE4563" w:rsidRDefault="000774B0" w:rsidP="00BE4563">
      <w:pPr>
        <w:pStyle w:val="3"/>
        <w:jc w:val="center"/>
        <w:rPr>
          <w:rFonts w:ascii="Times New Roman" w:hAnsi="Times New Roman"/>
          <w:sz w:val="42"/>
          <w:szCs w:val="42"/>
        </w:rPr>
      </w:pPr>
      <w:r w:rsidRPr="00612DCC">
        <w:rPr>
          <w:rFonts w:ascii="Times New Roman" w:hAnsi="Times New Roman"/>
          <w:sz w:val="42"/>
          <w:szCs w:val="42"/>
        </w:rPr>
        <w:t>ПРИКАЗ</w:t>
      </w:r>
    </w:p>
    <w:p w:rsidR="0023071F" w:rsidRDefault="0023071F" w:rsidP="0076014D">
      <w:pPr>
        <w:pStyle w:val="af3"/>
        <w:rPr>
          <w:rFonts w:ascii="Times New Roman" w:hAnsi="Times New Roman"/>
          <w:sz w:val="26"/>
          <w:szCs w:val="26"/>
          <w:u w:val="single"/>
        </w:rPr>
      </w:pPr>
    </w:p>
    <w:p w:rsidR="000774B0" w:rsidRPr="00BE4563" w:rsidRDefault="00EC3CB9" w:rsidP="0076014D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12</w:t>
      </w:r>
      <w:r w:rsidR="00FF09C0">
        <w:rPr>
          <w:rFonts w:ascii="Times New Roman" w:hAnsi="Times New Roman"/>
          <w:sz w:val="26"/>
          <w:szCs w:val="26"/>
          <w:u w:val="single"/>
        </w:rPr>
        <w:t>.03</w:t>
      </w:r>
      <w:r w:rsidR="00D338FA">
        <w:rPr>
          <w:rFonts w:ascii="Times New Roman" w:hAnsi="Times New Roman"/>
          <w:sz w:val="26"/>
          <w:szCs w:val="26"/>
          <w:u w:val="single"/>
        </w:rPr>
        <w:t>.2015</w:t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</w:r>
      <w:r w:rsidR="000774B0" w:rsidRPr="00BE4563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="00612DCC" w:rsidRPr="00BE4563">
        <w:rPr>
          <w:rFonts w:ascii="Times New Roman" w:hAnsi="Times New Roman"/>
          <w:sz w:val="26"/>
          <w:szCs w:val="26"/>
        </w:rPr>
        <w:t xml:space="preserve">                     </w:t>
      </w:r>
      <w:r w:rsidR="000774B0" w:rsidRPr="00BE4563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22</w:t>
      </w:r>
      <w:r w:rsidR="00D95E6C" w:rsidRPr="00BE4563">
        <w:rPr>
          <w:rFonts w:ascii="Times New Roman" w:hAnsi="Times New Roman"/>
          <w:sz w:val="26"/>
          <w:szCs w:val="26"/>
          <w:u w:val="single"/>
        </w:rPr>
        <w:t>-п</w:t>
      </w:r>
    </w:p>
    <w:p w:rsidR="00BE4563" w:rsidRDefault="00BE4563" w:rsidP="0076014D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0774B0" w:rsidRPr="00BE4563" w:rsidRDefault="004555D8" w:rsidP="0076014D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BE4563">
        <w:rPr>
          <w:rFonts w:ascii="Times New Roman" w:hAnsi="Times New Roman"/>
          <w:sz w:val="20"/>
          <w:szCs w:val="20"/>
        </w:rPr>
        <w:t>п</w:t>
      </w:r>
      <w:r w:rsidR="000774B0" w:rsidRPr="00BE4563">
        <w:rPr>
          <w:rFonts w:ascii="Times New Roman" w:hAnsi="Times New Roman"/>
          <w:sz w:val="20"/>
          <w:szCs w:val="20"/>
        </w:rPr>
        <w:t>. Лемпино</w:t>
      </w:r>
    </w:p>
    <w:p w:rsidR="000774B0" w:rsidRDefault="000774B0" w:rsidP="00596511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BE4563" w:rsidRPr="00BE4563" w:rsidRDefault="00BE4563" w:rsidP="00596511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4E75BD" w:rsidRDefault="004E75BD" w:rsidP="004E75BD">
      <w:pPr>
        <w:pStyle w:val="af3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</w:t>
      </w:r>
      <w:r w:rsidRPr="004E75BD">
        <w:rPr>
          <w:rFonts w:ascii="Times New Roman" w:hAnsi="Times New Roman"/>
          <w:bCs/>
          <w:sz w:val="26"/>
          <w:szCs w:val="26"/>
        </w:rPr>
        <w:t>Кодекс</w:t>
      </w:r>
      <w:r>
        <w:rPr>
          <w:rFonts w:ascii="Times New Roman" w:hAnsi="Times New Roman"/>
          <w:bCs/>
          <w:sz w:val="26"/>
          <w:szCs w:val="26"/>
        </w:rPr>
        <w:t>е</w:t>
      </w:r>
      <w:r w:rsidRPr="004E75BD">
        <w:rPr>
          <w:rFonts w:ascii="Times New Roman" w:hAnsi="Times New Roman"/>
          <w:bCs/>
          <w:sz w:val="26"/>
          <w:szCs w:val="26"/>
        </w:rPr>
        <w:t xml:space="preserve"> этики и служебного поведения</w:t>
      </w:r>
    </w:p>
    <w:p w:rsidR="009A7B57" w:rsidRDefault="004E75BD" w:rsidP="004E75BD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4E75BD">
        <w:rPr>
          <w:rFonts w:ascii="Times New Roman" w:hAnsi="Times New Roman"/>
          <w:bCs/>
          <w:sz w:val="26"/>
          <w:szCs w:val="26"/>
        </w:rPr>
        <w:t xml:space="preserve">работников </w:t>
      </w:r>
      <w:r>
        <w:rPr>
          <w:rFonts w:ascii="Times New Roman" w:hAnsi="Times New Roman"/>
          <w:bCs/>
          <w:sz w:val="26"/>
          <w:szCs w:val="26"/>
        </w:rPr>
        <w:t>МКУ АХС</w:t>
      </w:r>
      <w:r w:rsidRPr="004E75BD">
        <w:rPr>
          <w:rFonts w:ascii="Times New Roman" w:hAnsi="Times New Roman"/>
          <w:bCs/>
          <w:sz w:val="26"/>
          <w:szCs w:val="26"/>
        </w:rPr>
        <w:t xml:space="preserve"> «Север»</w:t>
      </w:r>
    </w:p>
    <w:p w:rsidR="0023071F" w:rsidRDefault="0023071F" w:rsidP="00117BA6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75BD" w:rsidRPr="00EB557D" w:rsidRDefault="004E75BD" w:rsidP="00117BA6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AE5" w:rsidRDefault="004E75BD" w:rsidP="00DE5DBE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E75BD">
        <w:rPr>
          <w:rFonts w:ascii="Times New Roman" w:hAnsi="Times New Roman"/>
          <w:sz w:val="26"/>
          <w:szCs w:val="26"/>
        </w:rPr>
        <w:t xml:space="preserve"> соответствии с положениями Конституции Российской Федер</w:t>
      </w:r>
      <w:r w:rsidR="006D1E69">
        <w:rPr>
          <w:rFonts w:ascii="Times New Roman" w:hAnsi="Times New Roman"/>
          <w:sz w:val="26"/>
          <w:szCs w:val="26"/>
        </w:rPr>
        <w:t>ации, Федерального закона от 25.</w:t>
      </w:r>
      <w:r w:rsidRPr="004E75BD">
        <w:rPr>
          <w:rFonts w:ascii="Times New Roman" w:hAnsi="Times New Roman"/>
          <w:sz w:val="26"/>
          <w:szCs w:val="26"/>
        </w:rPr>
        <w:t>12</w:t>
      </w:r>
      <w:r w:rsidR="006D1E69">
        <w:rPr>
          <w:rFonts w:ascii="Times New Roman" w:hAnsi="Times New Roman"/>
          <w:sz w:val="26"/>
          <w:szCs w:val="26"/>
        </w:rPr>
        <w:t>.2008  №</w:t>
      </w:r>
      <w:r w:rsidRPr="004E75BD">
        <w:rPr>
          <w:rFonts w:ascii="Times New Roman" w:hAnsi="Times New Roman"/>
          <w:sz w:val="26"/>
          <w:szCs w:val="26"/>
        </w:rPr>
        <w:t>273-ФЗ "О противодействии коррупции"</w:t>
      </w:r>
      <w:r w:rsidR="00DE5DBE">
        <w:rPr>
          <w:rFonts w:ascii="Times New Roman" w:hAnsi="Times New Roman"/>
          <w:sz w:val="26"/>
          <w:szCs w:val="26"/>
        </w:rPr>
        <w:t>,</w:t>
      </w:r>
    </w:p>
    <w:p w:rsidR="00DE5DBE" w:rsidRDefault="00DE5DBE" w:rsidP="00DE5DBE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4B0" w:rsidRPr="00EB557D" w:rsidRDefault="00B92D6B" w:rsidP="009A7B57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EB557D">
        <w:rPr>
          <w:rFonts w:ascii="Times New Roman" w:hAnsi="Times New Roman"/>
          <w:sz w:val="26"/>
          <w:szCs w:val="26"/>
        </w:rPr>
        <w:t>ПРИКАЗЫВАЮ:</w:t>
      </w:r>
    </w:p>
    <w:p w:rsidR="002B6C01" w:rsidRPr="00EB557D" w:rsidRDefault="00596511" w:rsidP="00B547F9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EB557D">
        <w:rPr>
          <w:rFonts w:ascii="Times New Roman" w:hAnsi="Times New Roman"/>
          <w:sz w:val="26"/>
          <w:szCs w:val="26"/>
        </w:rPr>
        <w:t xml:space="preserve"> </w:t>
      </w:r>
    </w:p>
    <w:p w:rsidR="0009429C" w:rsidRPr="00933030" w:rsidRDefault="00D2041E" w:rsidP="00933030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030">
        <w:rPr>
          <w:rFonts w:ascii="Times New Roman" w:hAnsi="Times New Roman"/>
          <w:sz w:val="26"/>
          <w:szCs w:val="26"/>
        </w:rPr>
        <w:t>Утвердить Кодекс этики и служебного поведения работников муниципального казенного учреждения административно-хозяйственная служба «Север»</w:t>
      </w:r>
      <w:r w:rsidR="00C57F6E" w:rsidRPr="00933030">
        <w:rPr>
          <w:rFonts w:ascii="Times New Roman" w:hAnsi="Times New Roman"/>
          <w:sz w:val="26"/>
          <w:szCs w:val="26"/>
        </w:rPr>
        <w:t xml:space="preserve"> </w:t>
      </w:r>
      <w:r w:rsidRPr="00933030">
        <w:rPr>
          <w:rFonts w:ascii="Times New Roman" w:hAnsi="Times New Roman"/>
          <w:sz w:val="26"/>
          <w:szCs w:val="26"/>
        </w:rPr>
        <w:t>согласно приложению.</w:t>
      </w:r>
    </w:p>
    <w:p w:rsidR="00941CF9" w:rsidRDefault="00D2041E" w:rsidP="00941CF9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030">
        <w:rPr>
          <w:rFonts w:ascii="Times New Roman" w:hAnsi="Times New Roman"/>
          <w:sz w:val="26"/>
          <w:szCs w:val="26"/>
        </w:rPr>
        <w:t xml:space="preserve">Делопроизводителю </w:t>
      </w:r>
      <w:r w:rsidR="00941CF9">
        <w:rPr>
          <w:rFonts w:ascii="Times New Roman" w:hAnsi="Times New Roman"/>
          <w:sz w:val="26"/>
          <w:szCs w:val="26"/>
        </w:rPr>
        <w:t>Н.М. Вакула:</w:t>
      </w:r>
    </w:p>
    <w:p w:rsidR="00D2041E" w:rsidRDefault="00941CF9" w:rsidP="00941CF9">
      <w:pPr>
        <w:pStyle w:val="af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1CF9">
        <w:rPr>
          <w:rFonts w:ascii="Times New Roman" w:hAnsi="Times New Roman"/>
          <w:sz w:val="26"/>
          <w:szCs w:val="26"/>
        </w:rPr>
        <w:t>-</w:t>
      </w:r>
      <w:r w:rsidR="00D2041E" w:rsidRPr="00941CF9">
        <w:rPr>
          <w:rFonts w:ascii="Times New Roman" w:hAnsi="Times New Roman"/>
          <w:sz w:val="26"/>
          <w:szCs w:val="26"/>
        </w:rPr>
        <w:t xml:space="preserve"> ознакомить работников МКУ АХС «Север» под роспись с</w:t>
      </w:r>
      <w:r w:rsidR="00933030" w:rsidRPr="00941CF9">
        <w:rPr>
          <w:rFonts w:ascii="Times New Roman" w:hAnsi="Times New Roman"/>
          <w:sz w:val="26"/>
          <w:szCs w:val="26"/>
        </w:rPr>
        <w:t xml:space="preserve"> Кодексом</w:t>
      </w:r>
      <w:r w:rsidR="00D2041E" w:rsidRPr="00941CF9">
        <w:rPr>
          <w:rFonts w:ascii="Times New Roman" w:hAnsi="Times New Roman"/>
          <w:sz w:val="26"/>
          <w:szCs w:val="26"/>
        </w:rPr>
        <w:t xml:space="preserve"> этики и служебного поведения </w:t>
      </w:r>
      <w:r w:rsidR="00933030" w:rsidRPr="00941CF9">
        <w:rPr>
          <w:rFonts w:ascii="Times New Roman" w:hAnsi="Times New Roman"/>
          <w:sz w:val="26"/>
          <w:szCs w:val="26"/>
        </w:rPr>
        <w:t>работников МКУ АХС «Север»</w:t>
      </w:r>
      <w:r>
        <w:rPr>
          <w:rFonts w:ascii="Times New Roman" w:hAnsi="Times New Roman"/>
          <w:sz w:val="26"/>
          <w:szCs w:val="26"/>
        </w:rPr>
        <w:t>;</w:t>
      </w:r>
    </w:p>
    <w:p w:rsidR="00941CF9" w:rsidRPr="00941CF9" w:rsidRDefault="00941CF9" w:rsidP="00941CF9">
      <w:pPr>
        <w:pStyle w:val="af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 дополнить трудовые договора </w:t>
      </w:r>
      <w:r w:rsidRPr="00941CF9">
        <w:rPr>
          <w:rFonts w:ascii="Times New Roman" w:hAnsi="Times New Roman"/>
          <w:sz w:val="26"/>
          <w:szCs w:val="26"/>
        </w:rPr>
        <w:t>работников МКУ АХС «Север»</w:t>
      </w:r>
      <w:r>
        <w:rPr>
          <w:rFonts w:ascii="Times New Roman" w:hAnsi="Times New Roman"/>
          <w:sz w:val="26"/>
          <w:szCs w:val="26"/>
        </w:rPr>
        <w:t xml:space="preserve"> ответственностью за нарушение соответствующего Кодекса.</w:t>
      </w:r>
    </w:p>
    <w:p w:rsidR="00D2041E" w:rsidRPr="00102190" w:rsidRDefault="00933030" w:rsidP="00D2041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627AE5" w:rsidRPr="00EB557D" w:rsidRDefault="00627AE5" w:rsidP="0009429C">
      <w:pPr>
        <w:pStyle w:val="af3"/>
        <w:rPr>
          <w:rFonts w:ascii="Times New Roman" w:hAnsi="Times New Roman"/>
          <w:sz w:val="26"/>
          <w:szCs w:val="26"/>
        </w:rPr>
      </w:pPr>
    </w:p>
    <w:p w:rsidR="0009429C" w:rsidRPr="00EB557D" w:rsidRDefault="00056D9C" w:rsidP="0009429C">
      <w:pPr>
        <w:pStyle w:val="af3"/>
        <w:rPr>
          <w:rFonts w:ascii="Times New Roman" w:hAnsi="Times New Roman"/>
          <w:sz w:val="26"/>
          <w:szCs w:val="26"/>
        </w:rPr>
      </w:pPr>
      <w:r w:rsidRPr="00EB557D">
        <w:rPr>
          <w:rFonts w:ascii="Times New Roman" w:hAnsi="Times New Roman"/>
          <w:sz w:val="26"/>
          <w:szCs w:val="26"/>
        </w:rPr>
        <w:t xml:space="preserve">Директор                                                              </w:t>
      </w:r>
      <w:r w:rsidR="00EB557D">
        <w:rPr>
          <w:rFonts w:ascii="Times New Roman" w:hAnsi="Times New Roman"/>
          <w:sz w:val="26"/>
          <w:szCs w:val="26"/>
        </w:rPr>
        <w:t xml:space="preserve">        </w:t>
      </w:r>
      <w:r w:rsidRPr="00EB557D">
        <w:rPr>
          <w:rFonts w:ascii="Times New Roman" w:hAnsi="Times New Roman"/>
          <w:sz w:val="26"/>
          <w:szCs w:val="26"/>
        </w:rPr>
        <w:t xml:space="preserve">    </w:t>
      </w:r>
      <w:r w:rsidR="00612DCC" w:rsidRPr="00EB557D">
        <w:rPr>
          <w:rFonts w:ascii="Times New Roman" w:hAnsi="Times New Roman"/>
          <w:sz w:val="26"/>
          <w:szCs w:val="26"/>
        </w:rPr>
        <w:t>А.И. Кравченко</w:t>
      </w:r>
    </w:p>
    <w:p w:rsidR="0009429C" w:rsidRPr="00EB557D" w:rsidRDefault="0009429C" w:rsidP="0009429C">
      <w:pPr>
        <w:pStyle w:val="af3"/>
        <w:rPr>
          <w:rFonts w:ascii="Times New Roman" w:hAnsi="Times New Roman"/>
          <w:sz w:val="26"/>
          <w:szCs w:val="26"/>
        </w:rPr>
      </w:pPr>
    </w:p>
    <w:p w:rsidR="0023071F" w:rsidRPr="0023071F" w:rsidRDefault="001443FF" w:rsidP="0023071F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51A3" w:rsidRDefault="00941CF9" w:rsidP="00AE43C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27A5" w:rsidRDefault="006B27A5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6B27A5" w:rsidRDefault="006B27A5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Default="00933030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Default="00933030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Default="00933030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Default="00933030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Default="00933030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933030" w:rsidRPr="006D1E69" w:rsidRDefault="006D1E69" w:rsidP="00AE43C2">
      <w:pPr>
        <w:pStyle w:val="af3"/>
        <w:ind w:left="6946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D1E69" w:rsidRPr="006D1E69" w:rsidRDefault="006D1E69" w:rsidP="00AE43C2">
      <w:pPr>
        <w:pStyle w:val="af3"/>
        <w:ind w:left="6946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>к приказу МКУ АХС «Север»</w:t>
      </w:r>
    </w:p>
    <w:p w:rsidR="006D1E69" w:rsidRPr="006D1E69" w:rsidRDefault="006D1E69" w:rsidP="00AE43C2">
      <w:pPr>
        <w:pStyle w:val="af3"/>
        <w:ind w:left="6946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>от 12.03.2015 №22-п</w:t>
      </w:r>
    </w:p>
    <w:p w:rsidR="004E75BD" w:rsidRPr="006D1E69" w:rsidRDefault="004E75BD" w:rsidP="006D1E69">
      <w:pPr>
        <w:pStyle w:val="af3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 xml:space="preserve">«Согласовано»                                                                                                                             </w:t>
      </w:r>
      <w:r w:rsidR="006D1E69" w:rsidRPr="006D1E69">
        <w:rPr>
          <w:rFonts w:ascii="Times New Roman" w:hAnsi="Times New Roman"/>
          <w:sz w:val="26"/>
          <w:szCs w:val="26"/>
        </w:rPr>
        <w:t xml:space="preserve"> </w:t>
      </w:r>
    </w:p>
    <w:p w:rsidR="004E75BD" w:rsidRPr="006D1E69" w:rsidRDefault="004E75BD" w:rsidP="006D1E69">
      <w:pPr>
        <w:pStyle w:val="af3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 xml:space="preserve"> Председатель СТК                                                                                               </w:t>
      </w:r>
      <w:r w:rsidR="006D1E69" w:rsidRPr="006D1E69">
        <w:rPr>
          <w:rFonts w:ascii="Times New Roman" w:hAnsi="Times New Roman"/>
          <w:sz w:val="26"/>
          <w:szCs w:val="26"/>
        </w:rPr>
        <w:t xml:space="preserve"> </w:t>
      </w:r>
      <w:r w:rsidRPr="006D1E69">
        <w:rPr>
          <w:rFonts w:ascii="Times New Roman" w:hAnsi="Times New Roman"/>
          <w:sz w:val="26"/>
          <w:szCs w:val="26"/>
        </w:rPr>
        <w:t xml:space="preserve"> </w:t>
      </w:r>
      <w:r w:rsidR="006D1E69" w:rsidRPr="006D1E69">
        <w:rPr>
          <w:rFonts w:ascii="Times New Roman" w:hAnsi="Times New Roman"/>
          <w:sz w:val="26"/>
          <w:szCs w:val="26"/>
        </w:rPr>
        <w:t xml:space="preserve"> </w:t>
      </w:r>
    </w:p>
    <w:p w:rsidR="006D1E69" w:rsidRDefault="004E75BD" w:rsidP="006D1E69">
      <w:pPr>
        <w:pStyle w:val="af3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 xml:space="preserve"> </w:t>
      </w:r>
    </w:p>
    <w:p w:rsidR="006D1E69" w:rsidRDefault="004E75BD" w:rsidP="006D1E69">
      <w:pPr>
        <w:pStyle w:val="af3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 xml:space="preserve"> _____________А.В.</w:t>
      </w:r>
      <w:r w:rsidR="006D1E69">
        <w:rPr>
          <w:rFonts w:ascii="Times New Roman" w:hAnsi="Times New Roman"/>
          <w:sz w:val="26"/>
          <w:szCs w:val="26"/>
        </w:rPr>
        <w:t xml:space="preserve"> </w:t>
      </w:r>
      <w:r w:rsidRPr="006D1E69">
        <w:rPr>
          <w:rFonts w:ascii="Times New Roman" w:hAnsi="Times New Roman"/>
          <w:sz w:val="26"/>
          <w:szCs w:val="26"/>
        </w:rPr>
        <w:t xml:space="preserve">Мацейко                      </w:t>
      </w:r>
    </w:p>
    <w:p w:rsidR="004E75BD" w:rsidRDefault="004E75BD" w:rsidP="006D1E69">
      <w:pPr>
        <w:pStyle w:val="af3"/>
        <w:rPr>
          <w:rFonts w:ascii="Times New Roman" w:hAnsi="Times New Roman"/>
          <w:sz w:val="26"/>
          <w:szCs w:val="26"/>
        </w:rPr>
      </w:pPr>
      <w:r w:rsidRPr="006D1E69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6D1E69" w:rsidRPr="006D1E69">
        <w:rPr>
          <w:rFonts w:ascii="Times New Roman" w:hAnsi="Times New Roman"/>
          <w:sz w:val="26"/>
          <w:szCs w:val="26"/>
        </w:rPr>
        <w:t xml:space="preserve"> </w:t>
      </w:r>
    </w:p>
    <w:p w:rsidR="006D1E69" w:rsidRPr="006D1E69" w:rsidRDefault="006D1E69" w:rsidP="006D1E69">
      <w:pPr>
        <w:pStyle w:val="af3"/>
        <w:rPr>
          <w:rFonts w:ascii="Times New Roman" w:hAnsi="Times New Roman"/>
          <w:sz w:val="26"/>
          <w:szCs w:val="26"/>
        </w:rPr>
      </w:pPr>
    </w:p>
    <w:p w:rsidR="006D1E69" w:rsidRPr="006D1E69" w:rsidRDefault="006D1E69" w:rsidP="006D1E69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6D1E69">
        <w:rPr>
          <w:rFonts w:ascii="Times New Roman" w:hAnsi="Times New Roman"/>
          <w:b/>
          <w:sz w:val="26"/>
          <w:szCs w:val="26"/>
        </w:rPr>
        <w:t>КОДЕКС</w:t>
      </w:r>
    </w:p>
    <w:p w:rsidR="006D1E69" w:rsidRPr="00903B44" w:rsidRDefault="006D1E69" w:rsidP="006D1E69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6D1E69">
        <w:rPr>
          <w:rFonts w:ascii="Times New Roman" w:hAnsi="Times New Roman"/>
          <w:b/>
          <w:sz w:val="26"/>
          <w:szCs w:val="26"/>
        </w:rPr>
        <w:t>этики и служебного п</w:t>
      </w:r>
      <w:r w:rsidRPr="00903B44">
        <w:rPr>
          <w:rFonts w:ascii="Times New Roman" w:hAnsi="Times New Roman"/>
          <w:b/>
          <w:sz w:val="26"/>
          <w:szCs w:val="26"/>
        </w:rPr>
        <w:t>оведения работников муниципального казенного учреждения</w:t>
      </w:r>
    </w:p>
    <w:p w:rsidR="006D1E69" w:rsidRPr="00903B44" w:rsidRDefault="006D1E69" w:rsidP="006D1E69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b/>
          <w:sz w:val="26"/>
          <w:szCs w:val="26"/>
        </w:rPr>
        <w:t xml:space="preserve"> административно-хозяйственная служба «Север»</w:t>
      </w:r>
    </w:p>
    <w:p w:rsidR="006D1E69" w:rsidRPr="00903B44" w:rsidRDefault="006D1E69" w:rsidP="006D1E69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D1E69" w:rsidRPr="00903B44" w:rsidRDefault="006D1E69" w:rsidP="006D1E69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6D1E69" w:rsidRPr="00903B44" w:rsidRDefault="006D1E69" w:rsidP="006D1E69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b/>
          <w:sz w:val="26"/>
          <w:szCs w:val="26"/>
          <w:lang w:val="en-US"/>
        </w:rPr>
        <w:t>I</w:t>
      </w:r>
      <w:r w:rsidRPr="00903B44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6D1E69" w:rsidRPr="00903B44" w:rsidRDefault="006D1E69" w:rsidP="006D1E69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ED7F73" w:rsidRPr="00903B44" w:rsidRDefault="006D1E69" w:rsidP="00ED7F73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Кодекс этики и служебного поведения работников муниципального казенного учреждения административно-хозяйственная служба «Север» (далее - Кодекс) разработан в соответствии с положениями Конституции Российской Федер</w:t>
      </w:r>
      <w:r w:rsidRPr="00903B44">
        <w:rPr>
          <w:rFonts w:ascii="Times New Roman" w:hAnsi="Times New Roman"/>
          <w:sz w:val="26"/>
          <w:szCs w:val="26"/>
        </w:rPr>
        <w:t>ации, Федерального закона от 25.</w:t>
      </w:r>
      <w:r w:rsidRPr="00903B44">
        <w:rPr>
          <w:rFonts w:ascii="Times New Roman" w:hAnsi="Times New Roman"/>
          <w:sz w:val="26"/>
          <w:szCs w:val="26"/>
        </w:rPr>
        <w:t>12</w:t>
      </w:r>
      <w:r w:rsidRPr="00903B44">
        <w:rPr>
          <w:rFonts w:ascii="Times New Roman" w:hAnsi="Times New Roman"/>
          <w:sz w:val="26"/>
          <w:szCs w:val="26"/>
        </w:rPr>
        <w:t>.</w:t>
      </w:r>
      <w:r w:rsidRPr="00903B44">
        <w:rPr>
          <w:rFonts w:ascii="Times New Roman" w:hAnsi="Times New Roman"/>
          <w:sz w:val="26"/>
          <w:szCs w:val="26"/>
        </w:rPr>
        <w:t>2008</w:t>
      </w:r>
      <w:r w:rsidRPr="00903B44">
        <w:rPr>
          <w:rFonts w:ascii="Times New Roman" w:hAnsi="Times New Roman"/>
          <w:sz w:val="26"/>
          <w:szCs w:val="26"/>
        </w:rPr>
        <w:t xml:space="preserve"> №</w:t>
      </w:r>
      <w:r w:rsidRPr="00903B44">
        <w:rPr>
          <w:rFonts w:ascii="Times New Roman" w:hAnsi="Times New Roman"/>
          <w:sz w:val="26"/>
          <w:szCs w:val="26"/>
        </w:rPr>
        <w:t xml:space="preserve">273-ФЗ "О противодействии коррупции"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6D1E69" w:rsidRPr="00903B44" w:rsidRDefault="006D1E69" w:rsidP="00ED7F73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Кодекс является основой для работников муниципального казенного учреждения административно-хозяйственная служба «Север» (далее-Учреждения)  этики и служебного поведения работников Учреждений.</w:t>
      </w:r>
    </w:p>
    <w:p w:rsidR="00941CF9" w:rsidRPr="00903B44" w:rsidRDefault="006D1E69" w:rsidP="00941CF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 независимо от занимаемой ими должности.</w:t>
      </w:r>
    </w:p>
    <w:p w:rsidR="006D1E69" w:rsidRPr="00903B44" w:rsidRDefault="006D1E69" w:rsidP="00941CF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Лица, поступающие на работу в Учреждение, обязаны ознакомиться с положениями  </w:t>
      </w:r>
      <w:r w:rsidR="00941CF9" w:rsidRPr="00903B44">
        <w:rPr>
          <w:rFonts w:ascii="Times New Roman" w:hAnsi="Times New Roman"/>
          <w:sz w:val="26"/>
          <w:szCs w:val="26"/>
        </w:rPr>
        <w:t>К</w:t>
      </w:r>
      <w:r w:rsidRPr="00903B44">
        <w:rPr>
          <w:rFonts w:ascii="Times New Roman" w:hAnsi="Times New Roman"/>
          <w:sz w:val="26"/>
          <w:szCs w:val="26"/>
        </w:rPr>
        <w:t>одекса и соблюдать их в процессе трудовой  деятельности.</w:t>
      </w:r>
    </w:p>
    <w:p w:rsidR="006D1E69" w:rsidRPr="00903B44" w:rsidRDefault="006D1E69" w:rsidP="006D1E6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Каждый работник Учреждения должен принимать все необходимые меры для соблюдения положений </w:t>
      </w:r>
      <w:r w:rsidR="00941CF9" w:rsidRPr="00903B44">
        <w:rPr>
          <w:rFonts w:ascii="Times New Roman" w:hAnsi="Times New Roman"/>
          <w:sz w:val="26"/>
          <w:szCs w:val="26"/>
        </w:rPr>
        <w:t>К</w:t>
      </w:r>
      <w:r w:rsidRPr="00903B44">
        <w:rPr>
          <w:rFonts w:ascii="Times New Roman" w:hAnsi="Times New Roman"/>
          <w:sz w:val="26"/>
          <w:szCs w:val="26"/>
        </w:rPr>
        <w:t xml:space="preserve">одекса, а каждый гражданин Российской Федерации вправе ожидать от работников Учреждений поведения в отношениях с ним в соответствии с положениями </w:t>
      </w:r>
      <w:r w:rsidR="00941CF9" w:rsidRPr="00903B44">
        <w:rPr>
          <w:rFonts w:ascii="Times New Roman" w:hAnsi="Times New Roman"/>
          <w:sz w:val="26"/>
          <w:szCs w:val="26"/>
        </w:rPr>
        <w:t>К</w:t>
      </w:r>
      <w:r w:rsidRPr="00903B44">
        <w:rPr>
          <w:rFonts w:ascii="Times New Roman" w:hAnsi="Times New Roman"/>
          <w:sz w:val="26"/>
          <w:szCs w:val="26"/>
        </w:rPr>
        <w:t>одекса.</w:t>
      </w:r>
    </w:p>
    <w:p w:rsidR="00941CF9" w:rsidRPr="00903B44" w:rsidRDefault="00941CF9" w:rsidP="006D1E6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Учреждений, доверия граждан к государственным Учреждениям и обеспечение единых норм поведения работников Учреждения.</w:t>
      </w:r>
    </w:p>
    <w:p w:rsidR="00941CF9" w:rsidRPr="00903B44" w:rsidRDefault="00941CF9" w:rsidP="006D1E6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Кодекс призван повысить эффективность выполнения работниками своих должностных обязанностей.</w:t>
      </w:r>
    </w:p>
    <w:p w:rsidR="00941CF9" w:rsidRPr="00903B44" w:rsidRDefault="00941CF9" w:rsidP="00941CF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Кодекс служит основой для формирования должной морали в сфере архивной деятельности, уважительного отношения к ней в общественном сознании, а также выступает как институт общественного сознания и нравственности работников Учреждений, их самоконтроля.</w:t>
      </w:r>
    </w:p>
    <w:p w:rsidR="00941CF9" w:rsidRPr="00903B44" w:rsidRDefault="00941CF9" w:rsidP="00941CF9">
      <w:pPr>
        <w:pStyle w:val="af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Знание и соблюдение работниками Учреждений положений Кодекса является одним из критериев оценки качества их профессиональной деятельности и служебного поведения.</w:t>
      </w:r>
    </w:p>
    <w:p w:rsidR="00D22702" w:rsidRPr="00903B44" w:rsidRDefault="00D22702" w:rsidP="00D22702">
      <w:pPr>
        <w:pStyle w:val="af3"/>
        <w:ind w:left="2021"/>
        <w:rPr>
          <w:rFonts w:ascii="Times New Roman" w:hAnsi="Times New Roman"/>
          <w:b/>
          <w:sz w:val="26"/>
          <w:szCs w:val="26"/>
        </w:rPr>
      </w:pPr>
    </w:p>
    <w:p w:rsidR="00D22702" w:rsidRPr="00903B44" w:rsidRDefault="00D22702" w:rsidP="00D2270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b/>
          <w:sz w:val="26"/>
          <w:szCs w:val="26"/>
        </w:rPr>
        <w:t xml:space="preserve">II. Основные принципы и </w:t>
      </w:r>
    </w:p>
    <w:p w:rsidR="00D22702" w:rsidRPr="00903B44" w:rsidRDefault="00D22702" w:rsidP="00D2270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b/>
          <w:sz w:val="26"/>
          <w:szCs w:val="26"/>
        </w:rPr>
        <w:t>правила служебного поведения</w:t>
      </w:r>
      <w:r w:rsidRPr="00903B44">
        <w:rPr>
          <w:rFonts w:ascii="Times New Roman" w:hAnsi="Times New Roman"/>
          <w:b/>
          <w:sz w:val="26"/>
          <w:szCs w:val="26"/>
        </w:rPr>
        <w:t xml:space="preserve"> </w:t>
      </w:r>
      <w:r w:rsidRPr="00903B44">
        <w:rPr>
          <w:rFonts w:ascii="Times New Roman" w:hAnsi="Times New Roman"/>
          <w:b/>
          <w:sz w:val="26"/>
          <w:szCs w:val="26"/>
        </w:rPr>
        <w:t>работников Учреждения</w:t>
      </w:r>
    </w:p>
    <w:p w:rsidR="00D22702" w:rsidRPr="00903B44" w:rsidRDefault="00D22702" w:rsidP="00D2270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941CF9" w:rsidRPr="00903B44" w:rsidRDefault="00D22702" w:rsidP="00D22702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Основные принципы служебного поведения работников Учреждений являются основой поведения граждан Российской Федерац</w:t>
      </w:r>
      <w:r w:rsidRPr="00903B44">
        <w:rPr>
          <w:rFonts w:ascii="Times New Roman" w:hAnsi="Times New Roman"/>
          <w:sz w:val="26"/>
          <w:szCs w:val="26"/>
        </w:rPr>
        <w:t>и</w:t>
      </w:r>
      <w:r w:rsidRPr="00903B44">
        <w:rPr>
          <w:rFonts w:ascii="Times New Roman" w:hAnsi="Times New Roman"/>
          <w:sz w:val="26"/>
          <w:szCs w:val="26"/>
        </w:rPr>
        <w:t>и</w:t>
      </w:r>
      <w:r w:rsidRPr="00903B44">
        <w:rPr>
          <w:rFonts w:ascii="Times New Roman" w:hAnsi="Times New Roman"/>
          <w:sz w:val="26"/>
          <w:szCs w:val="26"/>
        </w:rPr>
        <w:t>.</w:t>
      </w:r>
    </w:p>
    <w:p w:rsidR="00D22702" w:rsidRPr="00903B44" w:rsidRDefault="00D22702" w:rsidP="00D22702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Работники Учреждений, сознавая ответственность перед государством, обществом и гражданами, призваны: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их деятельности;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осуществлять свою деятельность в пределах полномочий соответствующего Учреждения;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соблюдать нормы служебной, профессиональной этики и правила делового поведения;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проявлять корректность и внимательность в обращении с гражданами и должностными лицами;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</w:t>
      </w:r>
      <w:r w:rsidRPr="00903B44">
        <w:rPr>
          <w:rFonts w:ascii="Times New Roman" w:hAnsi="Times New Roman"/>
          <w:sz w:val="26"/>
          <w:szCs w:val="26"/>
        </w:rPr>
        <w:t xml:space="preserve">особствовать межнациональному и </w:t>
      </w:r>
      <w:r w:rsidRPr="00903B44">
        <w:rPr>
          <w:rFonts w:ascii="Times New Roman" w:hAnsi="Times New Roman"/>
          <w:sz w:val="26"/>
          <w:szCs w:val="26"/>
        </w:rPr>
        <w:t xml:space="preserve">межконфессиональному согласию; </w:t>
      </w:r>
    </w:p>
    <w:p w:rsidR="00D22702" w:rsidRPr="00903B44" w:rsidRDefault="00D22702" w:rsidP="00D22702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воздерживаться от поведения, которое могло бы вызвать сомнение в добросовестном исполнении работниками Учреждения должностных обязанностей, а также избегать конфликтных ситуаций, способных нанести ущерб его репутации или авторитету Учреждения;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соблюдать установленные Учреждением правила публичных выступлений и предоставления служебной информации;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lastRenderedPageBreak/>
        <w:t xml:space="preserve"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воздерживаться от публичных выступлений,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03B44">
        <w:rPr>
          <w:rFonts w:ascii="Times New Roman" w:hAnsi="Times New Roman"/>
          <w:sz w:val="26"/>
          <w:szCs w:val="26"/>
        </w:rPr>
        <w:t>объектов</w:t>
      </w:r>
      <w:proofErr w:type="gramEnd"/>
      <w:r w:rsidRPr="00903B44">
        <w:rPr>
          <w:rFonts w:ascii="Times New Roman" w:hAnsi="Times New Roman"/>
          <w:sz w:val="26"/>
          <w:szCs w:val="26"/>
        </w:rPr>
        <w:t xml:space="preserve"> гражданских прав; </w:t>
      </w:r>
    </w:p>
    <w:p w:rsidR="00D22702" w:rsidRPr="00903B44" w:rsidRDefault="00D22702" w:rsidP="004C4A87">
      <w:pPr>
        <w:pStyle w:val="af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22702" w:rsidRPr="00903B44" w:rsidRDefault="00D22702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03B44">
        <w:rPr>
          <w:rFonts w:ascii="Times New Roman" w:hAnsi="Times New Roman"/>
          <w:sz w:val="26"/>
          <w:szCs w:val="26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а также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proofErr w:type="gramEnd"/>
    </w:p>
    <w:p w:rsidR="004C4A87" w:rsidRPr="00903B44" w:rsidRDefault="004C4A87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При исполнении должностных обязанностей не должна допускаться личная заинтересованность, которая приводит или может привести к конфликту интересов. При поступлении на работу, необходимо заявить о наличии или возможности наличия личной заинтересованности, которая влияет или может повлиять на надлежащее исполнение должностных обязанностей.</w:t>
      </w:r>
    </w:p>
    <w:p w:rsidR="004C4A87" w:rsidRPr="00903B44" w:rsidRDefault="004C4A87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действующим законодательством.</w:t>
      </w:r>
    </w:p>
    <w:p w:rsidR="004C4A87" w:rsidRPr="00903B44" w:rsidRDefault="004C4A87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Руководитель Учреждения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C4A87" w:rsidRPr="00903B44" w:rsidRDefault="004C4A87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руководителя Учреждения.</w:t>
      </w:r>
    </w:p>
    <w:p w:rsidR="004C4A87" w:rsidRPr="00903B44" w:rsidRDefault="004C4A87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Работники Учреждения могут обрабатывать и передавать служебную информацию при соблюдении действующих в Учреждении норм и требований, принятых в соответствии с действующим законодательством.</w:t>
      </w:r>
    </w:p>
    <w:p w:rsidR="00C71944" w:rsidRPr="00903B44" w:rsidRDefault="00C71944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Работники Учреждения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в связи с исполнением должностных обязанностей.</w:t>
      </w:r>
    </w:p>
    <w:p w:rsidR="00C71944" w:rsidRPr="00903B44" w:rsidRDefault="00C71944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 Учреждения,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Учреждении либо его подразделениях (отделах, секторах) благоприятного для эффективной работы морально-психологического климата.</w:t>
      </w:r>
    </w:p>
    <w:p w:rsidR="00C71944" w:rsidRPr="00903B44" w:rsidRDefault="00C71944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 Учреждения, наделенный организационно-распорядительными полномочиями по отношению к другим работникам, призван:</w:t>
      </w:r>
    </w:p>
    <w:p w:rsidR="00C71944" w:rsidRPr="00903B44" w:rsidRDefault="00C71944" w:rsidP="00C71944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 xml:space="preserve">принимать меры по предотвращению и урегулированию конфликта интересов; </w:t>
      </w:r>
    </w:p>
    <w:p w:rsidR="00C71944" w:rsidRPr="00903B44" w:rsidRDefault="00C71944" w:rsidP="00C71944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>принимать меры по предупреждению коррупции;</w:t>
      </w:r>
    </w:p>
    <w:p w:rsidR="00C71944" w:rsidRPr="00903B44" w:rsidRDefault="00C71944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lastRenderedPageBreak/>
        <w:t xml:space="preserve">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903B44">
        <w:rPr>
          <w:rFonts w:ascii="Times New Roman" w:hAnsi="Times New Roman"/>
          <w:sz w:val="26"/>
          <w:szCs w:val="26"/>
        </w:rPr>
        <w:t>коррупционно</w:t>
      </w:r>
      <w:proofErr w:type="spellEnd"/>
      <w:r w:rsidRPr="00903B44">
        <w:rPr>
          <w:rFonts w:ascii="Times New Roman" w:hAnsi="Times New Roman"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71944" w:rsidRPr="00903B44" w:rsidRDefault="00C71944" w:rsidP="00C7194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>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действующим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 w:rsidRPr="00903B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71944" w:rsidRPr="00903B44" w:rsidRDefault="00C71944" w:rsidP="00C71944">
      <w:pPr>
        <w:jc w:val="center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b/>
          <w:bCs/>
          <w:sz w:val="26"/>
          <w:szCs w:val="26"/>
        </w:rPr>
        <w:t>III. Этические правила служебного поведения работников Учреждения</w:t>
      </w:r>
    </w:p>
    <w:p w:rsidR="00C71944" w:rsidRPr="00903B44" w:rsidRDefault="00C71944" w:rsidP="00C71944">
      <w:pPr>
        <w:pStyle w:val="af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В служебном поведении работникам Учреждений необходимо исходить из конституционных положений о том, что человек, его права и свободы являются высшей </w:t>
      </w:r>
      <w:proofErr w:type="gramStart"/>
      <w:r w:rsidRPr="00903B44">
        <w:rPr>
          <w:rFonts w:ascii="Times New Roman" w:hAnsi="Times New Roman"/>
          <w:sz w:val="26"/>
          <w:szCs w:val="26"/>
        </w:rPr>
        <w:t>ценностью</w:t>
      </w:r>
      <w:proofErr w:type="gramEnd"/>
      <w:r w:rsidRPr="00903B44">
        <w:rPr>
          <w:rFonts w:ascii="Times New Roman" w:hAnsi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71944" w:rsidRPr="00903B44" w:rsidRDefault="00C71944" w:rsidP="00C71944">
      <w:pPr>
        <w:pStyle w:val="af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 xml:space="preserve">В служебном поведении работник Учреждения воздерживается </w:t>
      </w:r>
      <w:proofErr w:type="gramStart"/>
      <w:r w:rsidRPr="00903B44">
        <w:rPr>
          <w:rFonts w:ascii="Times New Roman" w:hAnsi="Times New Roman"/>
          <w:sz w:val="26"/>
          <w:szCs w:val="26"/>
        </w:rPr>
        <w:t>от</w:t>
      </w:r>
      <w:proofErr w:type="gramEnd"/>
      <w:r w:rsidRPr="00903B44">
        <w:rPr>
          <w:rFonts w:ascii="Times New Roman" w:hAnsi="Times New Roman"/>
          <w:sz w:val="26"/>
          <w:szCs w:val="26"/>
        </w:rPr>
        <w:t xml:space="preserve">: </w:t>
      </w:r>
    </w:p>
    <w:p w:rsidR="00C71944" w:rsidRPr="00903B44" w:rsidRDefault="00C71944" w:rsidP="00C71944">
      <w:pPr>
        <w:pStyle w:val="af5"/>
        <w:numPr>
          <w:ilvl w:val="0"/>
          <w:numId w:val="1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 xml:space="preserve"> </w:t>
      </w:r>
      <w:r w:rsidRPr="00903B44">
        <w:rPr>
          <w:rFonts w:ascii="Times New Roman" w:hAnsi="Times New Roman" w:cs="Times New Roman"/>
          <w:sz w:val="26"/>
          <w:szCs w:val="26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71944" w:rsidRPr="00903B44" w:rsidRDefault="00C71944" w:rsidP="00C71944">
      <w:pPr>
        <w:pStyle w:val="af5"/>
        <w:numPr>
          <w:ilvl w:val="0"/>
          <w:numId w:val="1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 xml:space="preserve"> </w:t>
      </w:r>
      <w:r w:rsidRPr="00903B44">
        <w:rPr>
          <w:rFonts w:ascii="Times New Roman" w:hAnsi="Times New Roman" w:cs="Times New Roman"/>
          <w:sz w:val="26"/>
          <w:szCs w:val="26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C71944" w:rsidRPr="00903B44" w:rsidRDefault="00C71944" w:rsidP="00C71944">
      <w:pPr>
        <w:pStyle w:val="af5"/>
        <w:numPr>
          <w:ilvl w:val="0"/>
          <w:numId w:val="1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 xml:space="preserve"> </w:t>
      </w:r>
      <w:r w:rsidRPr="00903B44">
        <w:rPr>
          <w:rFonts w:ascii="Times New Roman" w:hAnsi="Times New Roman" w:cs="Times New Roman"/>
          <w:sz w:val="26"/>
          <w:szCs w:val="26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71944" w:rsidRPr="00903B44" w:rsidRDefault="00C71944" w:rsidP="00C71944">
      <w:pPr>
        <w:pStyle w:val="af5"/>
        <w:numPr>
          <w:ilvl w:val="0"/>
          <w:numId w:val="1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sz w:val="26"/>
          <w:szCs w:val="26"/>
        </w:rPr>
        <w:t xml:space="preserve"> </w:t>
      </w:r>
      <w:r w:rsidRPr="00903B44">
        <w:rPr>
          <w:rFonts w:ascii="Times New Roman" w:hAnsi="Times New Roman" w:cs="Times New Roman"/>
          <w:sz w:val="26"/>
          <w:szCs w:val="26"/>
        </w:rPr>
        <w:t>курения не в специально оборудованных для этого местах.</w:t>
      </w:r>
    </w:p>
    <w:p w:rsidR="005322FC" w:rsidRPr="00903B44" w:rsidRDefault="00C71944" w:rsidP="005322FC">
      <w:pPr>
        <w:pStyle w:val="af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71944" w:rsidRPr="00903B44" w:rsidRDefault="00C71944" w:rsidP="005322FC">
      <w:pPr>
        <w:pStyle w:val="af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3B44">
        <w:rPr>
          <w:rFonts w:ascii="Times New Roman" w:hAnsi="Times New Roman"/>
          <w:sz w:val="26"/>
          <w:szCs w:val="26"/>
        </w:rPr>
        <w:t>Внешний вид работника в зависимости от условий работы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сдержанность, традиционность, аккуратность.</w:t>
      </w:r>
    </w:p>
    <w:p w:rsidR="005322FC" w:rsidRPr="00903B44" w:rsidRDefault="005322FC" w:rsidP="005322FC">
      <w:pPr>
        <w:pStyle w:val="af5"/>
        <w:ind w:left="2021"/>
        <w:rPr>
          <w:rFonts w:ascii="Times New Roman" w:hAnsi="Times New Roman" w:cs="Times New Roman"/>
          <w:b/>
          <w:bCs/>
          <w:sz w:val="26"/>
          <w:szCs w:val="26"/>
        </w:rPr>
      </w:pPr>
    </w:p>
    <w:p w:rsidR="00C71944" w:rsidRPr="00903B44" w:rsidRDefault="005322FC" w:rsidP="005322FC">
      <w:pPr>
        <w:pStyle w:val="af5"/>
        <w:ind w:left="2021"/>
        <w:rPr>
          <w:rFonts w:ascii="Times New Roman" w:hAnsi="Times New Roman" w:cs="Times New Roman"/>
          <w:sz w:val="26"/>
          <w:szCs w:val="26"/>
        </w:rPr>
      </w:pPr>
      <w:r w:rsidRPr="00903B44">
        <w:rPr>
          <w:rFonts w:ascii="Times New Roman" w:hAnsi="Times New Roman" w:cs="Times New Roman"/>
          <w:b/>
          <w:bCs/>
          <w:sz w:val="26"/>
          <w:szCs w:val="26"/>
        </w:rPr>
        <w:t>IV. Ответственность за нарушение положений  кодекса</w:t>
      </w:r>
    </w:p>
    <w:p w:rsidR="00C71944" w:rsidRPr="00903B44" w:rsidRDefault="005322FC" w:rsidP="004C4A87">
      <w:pPr>
        <w:pStyle w:val="af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903B44">
        <w:rPr>
          <w:rStyle w:val="af4"/>
          <w:rFonts w:ascii="Times New Roman" w:hAnsi="Times New Roman"/>
          <w:sz w:val="26"/>
          <w:szCs w:val="26"/>
        </w:rPr>
        <w:t xml:space="preserve"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работниками Учреждения положений </w:t>
      </w:r>
      <w:r w:rsidRPr="00903B44">
        <w:rPr>
          <w:rStyle w:val="af4"/>
          <w:rFonts w:ascii="Times New Roman" w:hAnsi="Times New Roman"/>
          <w:sz w:val="26"/>
          <w:szCs w:val="26"/>
        </w:rPr>
        <w:t>К</w:t>
      </w:r>
      <w:r w:rsidRPr="00903B44">
        <w:rPr>
          <w:rStyle w:val="af4"/>
          <w:rFonts w:ascii="Times New Roman" w:hAnsi="Times New Roman"/>
          <w:sz w:val="26"/>
          <w:szCs w:val="26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 w:rsidRPr="00903B44">
        <w:rPr>
          <w:rFonts w:ascii="Times New Roman" w:hAnsi="Times New Roman"/>
          <w:sz w:val="26"/>
          <w:szCs w:val="26"/>
        </w:rPr>
        <w:t>  </w:t>
      </w:r>
    </w:p>
    <w:p w:rsidR="005322FC" w:rsidRPr="00903B44" w:rsidRDefault="005322FC" w:rsidP="005322FC">
      <w:pPr>
        <w:pStyle w:val="af3"/>
        <w:tabs>
          <w:tab w:val="left" w:pos="1276"/>
        </w:tabs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4E75BD" w:rsidRPr="00903B44" w:rsidRDefault="004E75BD" w:rsidP="004C4A87">
      <w:pPr>
        <w:pStyle w:val="af3"/>
        <w:rPr>
          <w:rFonts w:ascii="Times New Roman" w:hAnsi="Times New Roman"/>
          <w:sz w:val="26"/>
          <w:szCs w:val="26"/>
        </w:rPr>
      </w:pPr>
    </w:p>
    <w:p w:rsidR="004E75BD" w:rsidRPr="00903B44" w:rsidRDefault="004E75BD" w:rsidP="004E75BD">
      <w:pPr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E75BD" w:rsidRPr="00903B44" w:rsidTr="001E6BA1">
        <w:trPr>
          <w:tblCellSpacing w:w="15" w:type="dxa"/>
        </w:trPr>
        <w:tc>
          <w:tcPr>
            <w:tcW w:w="0" w:type="auto"/>
            <w:vAlign w:val="center"/>
          </w:tcPr>
          <w:p w:rsidR="004E75BD" w:rsidRPr="00903B44" w:rsidRDefault="004E75BD" w:rsidP="001E6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E75BD" w:rsidRPr="00903B44" w:rsidRDefault="004E75BD" w:rsidP="001E6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login"/>
            <w:bookmarkEnd w:id="0"/>
          </w:p>
        </w:tc>
      </w:tr>
    </w:tbl>
    <w:p w:rsidR="004E75BD" w:rsidRDefault="004E75BD" w:rsidP="004E75BD"/>
    <w:p w:rsidR="006B27A5" w:rsidRDefault="006B27A5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C57F6E" w:rsidRDefault="00C57F6E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C57F6E" w:rsidRDefault="00C57F6E" w:rsidP="00AE43C2">
      <w:pPr>
        <w:pStyle w:val="af3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57F6E" w:rsidRDefault="00C57F6E" w:rsidP="00AE43C2">
      <w:pPr>
        <w:pStyle w:val="af3"/>
        <w:rPr>
          <w:rFonts w:ascii="Times New Roman" w:hAnsi="Times New Roman"/>
          <w:sz w:val="24"/>
          <w:szCs w:val="24"/>
        </w:rPr>
      </w:pPr>
    </w:p>
    <w:p w:rsidR="006B27A5" w:rsidRDefault="006B27A5" w:rsidP="006B27A5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Ознакомлены:</w:t>
      </w:r>
    </w:p>
    <w:p w:rsidR="006B27A5" w:rsidRDefault="006B27A5" w:rsidP="006B27A5">
      <w:pPr>
        <w:pStyle w:val="af3"/>
        <w:rPr>
          <w:rFonts w:ascii="Times New Roman" w:hAnsi="Times New Roman"/>
          <w:sz w:val="26"/>
          <w:szCs w:val="26"/>
        </w:rPr>
      </w:pPr>
    </w:p>
    <w:p w:rsidR="006B27A5" w:rsidRDefault="006B27A5" w:rsidP="006B27A5">
      <w:pPr>
        <w:pStyle w:val="af3"/>
        <w:rPr>
          <w:rFonts w:ascii="Times New Roman" w:hAnsi="Times New Roman"/>
          <w:sz w:val="26"/>
          <w:szCs w:val="26"/>
        </w:rPr>
      </w:pPr>
    </w:p>
    <w:p w:rsidR="00705B7C" w:rsidRDefault="00705B7C" w:rsidP="006B27A5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А.С. Пригарова _________________________</w:t>
      </w:r>
    </w:p>
    <w:p w:rsidR="00705B7C" w:rsidRDefault="00705B7C" w:rsidP="006B27A5">
      <w:pPr>
        <w:pStyle w:val="af3"/>
        <w:rPr>
          <w:rFonts w:ascii="Times New Roman" w:hAnsi="Times New Roman"/>
          <w:sz w:val="26"/>
          <w:szCs w:val="26"/>
        </w:rPr>
      </w:pPr>
    </w:p>
    <w:p w:rsidR="00705B7C" w:rsidRDefault="00705B7C" w:rsidP="006B27A5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С.В. Бутусова ___________________________</w:t>
      </w:r>
    </w:p>
    <w:p w:rsidR="00705B7C" w:rsidRDefault="00705B7C" w:rsidP="006B27A5">
      <w:pPr>
        <w:pStyle w:val="af3"/>
        <w:rPr>
          <w:rFonts w:ascii="Times New Roman" w:hAnsi="Times New Roman"/>
          <w:sz w:val="26"/>
          <w:szCs w:val="26"/>
        </w:rPr>
      </w:pPr>
    </w:p>
    <w:p w:rsidR="006B27A5" w:rsidRDefault="00C57F6E" w:rsidP="006B27A5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Бухгалтер Л.Н. Лапухина</w:t>
      </w:r>
      <w:r w:rsidR="00705B7C">
        <w:rPr>
          <w:rFonts w:ascii="Times New Roman" w:hAnsi="Times New Roman"/>
          <w:sz w:val="26"/>
          <w:szCs w:val="26"/>
        </w:rPr>
        <w:t>____________________________</w:t>
      </w:r>
    </w:p>
    <w:p w:rsidR="00705B7C" w:rsidRDefault="00705B7C" w:rsidP="00705B7C">
      <w:pPr>
        <w:pStyle w:val="af3"/>
        <w:rPr>
          <w:rFonts w:ascii="Times New Roman" w:hAnsi="Times New Roman"/>
          <w:sz w:val="26"/>
          <w:szCs w:val="26"/>
        </w:rPr>
      </w:pPr>
    </w:p>
    <w:p w:rsidR="00705B7C" w:rsidRDefault="00705B7C" w:rsidP="00705B7C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Бухгалтер </w:t>
      </w:r>
      <w:r w:rsidR="00903B44">
        <w:rPr>
          <w:rFonts w:ascii="Times New Roman" w:hAnsi="Times New Roman"/>
          <w:sz w:val="26"/>
          <w:szCs w:val="26"/>
        </w:rPr>
        <w:t>И.П. Савранская______________________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903B44" w:rsidRDefault="00903B44" w:rsidP="00705B7C">
      <w:pPr>
        <w:pStyle w:val="af3"/>
        <w:rPr>
          <w:rFonts w:ascii="Times New Roman" w:hAnsi="Times New Roman"/>
          <w:sz w:val="26"/>
          <w:szCs w:val="26"/>
        </w:rPr>
      </w:pPr>
    </w:p>
    <w:p w:rsidR="00903B44" w:rsidRDefault="00903B44" w:rsidP="00705B7C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Делопроизводитель Н.М. Вакула ______________________</w:t>
      </w:r>
    </w:p>
    <w:p w:rsidR="00903B44" w:rsidRDefault="00903B44" w:rsidP="00705B7C">
      <w:pPr>
        <w:pStyle w:val="af3"/>
        <w:rPr>
          <w:rFonts w:ascii="Times New Roman" w:hAnsi="Times New Roman"/>
          <w:sz w:val="26"/>
          <w:szCs w:val="26"/>
        </w:rPr>
      </w:pPr>
    </w:p>
    <w:p w:rsidR="00903B44" w:rsidRDefault="00903B44" w:rsidP="00705B7C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Делопроизводитель А.В. Кравченко ___________________</w:t>
      </w:r>
    </w:p>
    <w:p w:rsidR="00903B44" w:rsidRDefault="00903B44" w:rsidP="00705B7C">
      <w:pPr>
        <w:pStyle w:val="af3"/>
        <w:rPr>
          <w:rFonts w:ascii="Times New Roman" w:hAnsi="Times New Roman"/>
          <w:sz w:val="26"/>
          <w:szCs w:val="26"/>
        </w:rPr>
      </w:pPr>
    </w:p>
    <w:p w:rsidR="00705B7C" w:rsidRDefault="006B27A5" w:rsidP="00903B44">
      <w:pPr>
        <w:pStyle w:val="af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Зав. хоз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C57F6E">
        <w:rPr>
          <w:rFonts w:ascii="Times New Roman" w:hAnsi="Times New Roman"/>
          <w:sz w:val="26"/>
          <w:szCs w:val="26"/>
        </w:rPr>
        <w:t>С.П. Возняк _______________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903B44" w:rsidRPr="00903B44" w:rsidRDefault="00903B44" w:rsidP="00903B44">
      <w:pPr>
        <w:pStyle w:val="af3"/>
        <w:rPr>
          <w:rFonts w:ascii="Times New Roman" w:hAnsi="Times New Roman"/>
          <w:sz w:val="26"/>
          <w:szCs w:val="26"/>
        </w:rPr>
      </w:pP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Водитель А.В. Мацейко _______</w:t>
      </w:r>
      <w:r w:rsidR="00903B44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Водитель Ф.С. Потехин_____</w:t>
      </w:r>
      <w:r w:rsidR="00903B44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705B7C" w:rsidRPr="00A5087A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Водитель А.М. Лапухин _____</w:t>
      </w:r>
      <w:r w:rsidR="00903B44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705B7C" w:rsidRPr="00A5087A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4"/>
          <w:szCs w:val="24"/>
        </w:rPr>
      </w:pP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Тракторист</w:t>
      </w:r>
      <w:r w:rsidRPr="00A508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Д.А. Зверев _______</w:t>
      </w:r>
      <w:r w:rsidR="00903B4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</w:t>
      </w:r>
      <w:r w:rsidR="00903B4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903B44" w:rsidRDefault="00903B44" w:rsidP="00903B44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Уборщик Я.Д. </w:t>
      </w:r>
      <w:proofErr w:type="spellStart"/>
      <w:r>
        <w:rPr>
          <w:rFonts w:ascii="Times New Roman" w:hAnsi="Times New Roman"/>
          <w:sz w:val="26"/>
          <w:szCs w:val="26"/>
        </w:rPr>
        <w:t>Милясова</w:t>
      </w:r>
      <w:proofErr w:type="spellEnd"/>
      <w:r>
        <w:rPr>
          <w:rFonts w:ascii="Times New Roman" w:hAnsi="Times New Roman"/>
          <w:sz w:val="26"/>
          <w:szCs w:val="26"/>
        </w:rPr>
        <w:t xml:space="preserve"> ___</w:t>
      </w:r>
      <w:r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903B44" w:rsidRDefault="00903B44" w:rsidP="00903B44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903B44" w:rsidRPr="00A5087A" w:rsidRDefault="00903B44" w:rsidP="00903B44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Рабочий В.А. Новоченко _______________</w:t>
      </w:r>
      <w:r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</w:t>
      </w:r>
    </w:p>
    <w:p w:rsidR="00903B44" w:rsidRDefault="00903B44" w:rsidP="00903B44">
      <w:pPr>
        <w:pStyle w:val="af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Дворник А.В. </w:t>
      </w:r>
      <w:proofErr w:type="spellStart"/>
      <w:r>
        <w:rPr>
          <w:rFonts w:ascii="Times New Roman" w:hAnsi="Times New Roman"/>
          <w:sz w:val="26"/>
          <w:szCs w:val="26"/>
        </w:rPr>
        <w:t>Аламин</w:t>
      </w:r>
      <w:proofErr w:type="spellEnd"/>
      <w:r>
        <w:rPr>
          <w:rFonts w:ascii="Times New Roman" w:hAnsi="Times New Roman"/>
          <w:sz w:val="26"/>
          <w:szCs w:val="26"/>
        </w:rPr>
        <w:t xml:space="preserve"> ___</w:t>
      </w:r>
      <w:r w:rsidR="00903B4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Дворник В.С. Вторушин _______</w:t>
      </w:r>
      <w:r w:rsidR="00903B4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Дворник А.И. Пушкарский _____</w:t>
      </w:r>
      <w:r w:rsidR="00903B4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705B7C" w:rsidRDefault="00705B7C" w:rsidP="00705B7C">
      <w:pPr>
        <w:pStyle w:val="af3"/>
        <w:tabs>
          <w:tab w:val="left" w:pos="567"/>
          <w:tab w:val="left" w:pos="3375"/>
        </w:tabs>
        <w:jc w:val="both"/>
        <w:rPr>
          <w:rFonts w:ascii="Times New Roman" w:hAnsi="Times New Roman"/>
          <w:sz w:val="26"/>
          <w:szCs w:val="26"/>
        </w:rPr>
      </w:pPr>
    </w:p>
    <w:p w:rsidR="006B27A5" w:rsidRDefault="006B27A5" w:rsidP="00AE43C2">
      <w:pPr>
        <w:pStyle w:val="af3"/>
        <w:rPr>
          <w:rFonts w:ascii="Times New Roman" w:hAnsi="Times New Roman"/>
          <w:sz w:val="24"/>
          <w:szCs w:val="24"/>
        </w:rPr>
      </w:pPr>
    </w:p>
    <w:sectPr w:rsidR="006B27A5" w:rsidSect="00FC0E02">
      <w:headerReference w:type="default" r:id="rId9"/>
      <w:pgSz w:w="11906" w:h="16838"/>
      <w:pgMar w:top="1134" w:right="42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D4" w:rsidRDefault="00210FD4" w:rsidP="00C37E05">
      <w:pPr>
        <w:spacing w:after="0" w:line="240" w:lineRule="auto"/>
      </w:pPr>
      <w:r>
        <w:separator/>
      </w:r>
    </w:p>
  </w:endnote>
  <w:endnote w:type="continuationSeparator" w:id="0">
    <w:p w:rsidR="00210FD4" w:rsidRDefault="00210FD4" w:rsidP="00C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D4" w:rsidRDefault="00210FD4" w:rsidP="00C37E05">
      <w:pPr>
        <w:spacing w:after="0" w:line="240" w:lineRule="auto"/>
      </w:pPr>
      <w:r>
        <w:separator/>
      </w:r>
    </w:p>
  </w:footnote>
  <w:footnote w:type="continuationSeparator" w:id="0">
    <w:p w:rsidR="00210FD4" w:rsidRDefault="00210FD4" w:rsidP="00C3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44767"/>
      <w:docPartObj>
        <w:docPartGallery w:val="Page Numbers (Top of Page)"/>
        <w:docPartUnique/>
      </w:docPartObj>
    </w:sdtPr>
    <w:sdtContent>
      <w:p w:rsidR="006D1E69" w:rsidRDefault="006D1E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DA">
          <w:rPr>
            <w:noProof/>
          </w:rPr>
          <w:t>6</w:t>
        </w:r>
        <w:r>
          <w:fldChar w:fldCharType="end"/>
        </w:r>
      </w:p>
    </w:sdtContent>
  </w:sdt>
  <w:p w:rsidR="00D56D1E" w:rsidRDefault="00D56D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69"/>
    <w:multiLevelType w:val="hybridMultilevel"/>
    <w:tmpl w:val="B4968D42"/>
    <w:lvl w:ilvl="0" w:tplc="E876B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35B6"/>
    <w:multiLevelType w:val="hybridMultilevel"/>
    <w:tmpl w:val="F68C2128"/>
    <w:lvl w:ilvl="0" w:tplc="527CDDD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D5D79"/>
    <w:multiLevelType w:val="hybridMultilevel"/>
    <w:tmpl w:val="20D4DD24"/>
    <w:lvl w:ilvl="0" w:tplc="9EC80878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966DE"/>
    <w:multiLevelType w:val="multilevel"/>
    <w:tmpl w:val="E318C4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2D17FCA"/>
    <w:multiLevelType w:val="hybridMultilevel"/>
    <w:tmpl w:val="9A5C6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5C1A39"/>
    <w:multiLevelType w:val="hybridMultilevel"/>
    <w:tmpl w:val="67B6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04714"/>
    <w:multiLevelType w:val="hybridMultilevel"/>
    <w:tmpl w:val="387EC5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B54510"/>
    <w:multiLevelType w:val="hybridMultilevel"/>
    <w:tmpl w:val="FAA2BEE4"/>
    <w:lvl w:ilvl="0" w:tplc="2D1E2A0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7AF79A5"/>
    <w:multiLevelType w:val="hybridMultilevel"/>
    <w:tmpl w:val="E08E69B4"/>
    <w:lvl w:ilvl="0" w:tplc="B44C7C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24762"/>
    <w:multiLevelType w:val="hybridMultilevel"/>
    <w:tmpl w:val="C018F018"/>
    <w:lvl w:ilvl="0" w:tplc="4D24B940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DA3773"/>
    <w:multiLevelType w:val="hybridMultilevel"/>
    <w:tmpl w:val="CBD0A3D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81B5252"/>
    <w:multiLevelType w:val="hybridMultilevel"/>
    <w:tmpl w:val="7D3493E4"/>
    <w:lvl w:ilvl="0" w:tplc="34E8234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A251758"/>
    <w:multiLevelType w:val="hybridMultilevel"/>
    <w:tmpl w:val="95C2C4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5C70A3"/>
    <w:multiLevelType w:val="hybridMultilevel"/>
    <w:tmpl w:val="F66A0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B0"/>
    <w:rsid w:val="00005112"/>
    <w:rsid w:val="0001529C"/>
    <w:rsid w:val="00033649"/>
    <w:rsid w:val="00056D9C"/>
    <w:rsid w:val="000774B0"/>
    <w:rsid w:val="0009429C"/>
    <w:rsid w:val="00095320"/>
    <w:rsid w:val="0009697B"/>
    <w:rsid w:val="000B6F48"/>
    <w:rsid w:val="000C2646"/>
    <w:rsid w:val="000C338F"/>
    <w:rsid w:val="000F237B"/>
    <w:rsid w:val="000F479C"/>
    <w:rsid w:val="000F6E9F"/>
    <w:rsid w:val="00117BA6"/>
    <w:rsid w:val="00133A3F"/>
    <w:rsid w:val="00134B1B"/>
    <w:rsid w:val="00137B04"/>
    <w:rsid w:val="001443FF"/>
    <w:rsid w:val="00155F7A"/>
    <w:rsid w:val="001609BE"/>
    <w:rsid w:val="00160DDF"/>
    <w:rsid w:val="001E74C1"/>
    <w:rsid w:val="001F0182"/>
    <w:rsid w:val="001F480D"/>
    <w:rsid w:val="00210FD4"/>
    <w:rsid w:val="0023071F"/>
    <w:rsid w:val="00264F9F"/>
    <w:rsid w:val="00265FE6"/>
    <w:rsid w:val="002B3736"/>
    <w:rsid w:val="002B6C01"/>
    <w:rsid w:val="002F2D5D"/>
    <w:rsid w:val="00301AE2"/>
    <w:rsid w:val="00307D8C"/>
    <w:rsid w:val="003240F6"/>
    <w:rsid w:val="003266AD"/>
    <w:rsid w:val="003432BB"/>
    <w:rsid w:val="00362E8A"/>
    <w:rsid w:val="003736E5"/>
    <w:rsid w:val="00381120"/>
    <w:rsid w:val="003A3379"/>
    <w:rsid w:val="003D20DC"/>
    <w:rsid w:val="003D5328"/>
    <w:rsid w:val="003D62DE"/>
    <w:rsid w:val="003E34E0"/>
    <w:rsid w:val="003E5297"/>
    <w:rsid w:val="00413466"/>
    <w:rsid w:val="004147E3"/>
    <w:rsid w:val="00416257"/>
    <w:rsid w:val="0041684A"/>
    <w:rsid w:val="004205D9"/>
    <w:rsid w:val="00422C48"/>
    <w:rsid w:val="004246A3"/>
    <w:rsid w:val="0044595E"/>
    <w:rsid w:val="004555D8"/>
    <w:rsid w:val="0048623C"/>
    <w:rsid w:val="004C2CAC"/>
    <w:rsid w:val="004C4A87"/>
    <w:rsid w:val="004E18DC"/>
    <w:rsid w:val="004E75BD"/>
    <w:rsid w:val="004F4EE1"/>
    <w:rsid w:val="0050573E"/>
    <w:rsid w:val="00506524"/>
    <w:rsid w:val="00510130"/>
    <w:rsid w:val="005322FC"/>
    <w:rsid w:val="005520F6"/>
    <w:rsid w:val="00565343"/>
    <w:rsid w:val="00584DC0"/>
    <w:rsid w:val="00596511"/>
    <w:rsid w:val="00596877"/>
    <w:rsid w:val="005A7AB8"/>
    <w:rsid w:val="005C21DF"/>
    <w:rsid w:val="005D0250"/>
    <w:rsid w:val="005E30B4"/>
    <w:rsid w:val="005E31AC"/>
    <w:rsid w:val="006031BF"/>
    <w:rsid w:val="00606964"/>
    <w:rsid w:val="00612022"/>
    <w:rsid w:val="00612DCC"/>
    <w:rsid w:val="00620FAC"/>
    <w:rsid w:val="00621C46"/>
    <w:rsid w:val="00627AE5"/>
    <w:rsid w:val="00637F47"/>
    <w:rsid w:val="00641636"/>
    <w:rsid w:val="00670F0C"/>
    <w:rsid w:val="00676B39"/>
    <w:rsid w:val="006B27A5"/>
    <w:rsid w:val="006D1E69"/>
    <w:rsid w:val="006F48DC"/>
    <w:rsid w:val="006F501A"/>
    <w:rsid w:val="00705B7C"/>
    <w:rsid w:val="007063B3"/>
    <w:rsid w:val="007100A9"/>
    <w:rsid w:val="0071489E"/>
    <w:rsid w:val="007207F2"/>
    <w:rsid w:val="00755109"/>
    <w:rsid w:val="0076014D"/>
    <w:rsid w:val="00766F2C"/>
    <w:rsid w:val="007726E5"/>
    <w:rsid w:val="00777B51"/>
    <w:rsid w:val="0078222D"/>
    <w:rsid w:val="007960B2"/>
    <w:rsid w:val="007A6787"/>
    <w:rsid w:val="007B3482"/>
    <w:rsid w:val="007B4E19"/>
    <w:rsid w:val="007C4DA0"/>
    <w:rsid w:val="007E54F9"/>
    <w:rsid w:val="00817C81"/>
    <w:rsid w:val="0082395F"/>
    <w:rsid w:val="00827120"/>
    <w:rsid w:val="008336AF"/>
    <w:rsid w:val="008552C7"/>
    <w:rsid w:val="008613B8"/>
    <w:rsid w:val="008A5F55"/>
    <w:rsid w:val="008C376C"/>
    <w:rsid w:val="008D043B"/>
    <w:rsid w:val="008E3529"/>
    <w:rsid w:val="008F15B0"/>
    <w:rsid w:val="008F1BE8"/>
    <w:rsid w:val="008F6EDE"/>
    <w:rsid w:val="00903B44"/>
    <w:rsid w:val="00924B3D"/>
    <w:rsid w:val="009251C5"/>
    <w:rsid w:val="00933030"/>
    <w:rsid w:val="00941CF9"/>
    <w:rsid w:val="00946339"/>
    <w:rsid w:val="009751A3"/>
    <w:rsid w:val="00980BDF"/>
    <w:rsid w:val="00986540"/>
    <w:rsid w:val="009A5A90"/>
    <w:rsid w:val="009A7714"/>
    <w:rsid w:val="009A7B57"/>
    <w:rsid w:val="009D1D32"/>
    <w:rsid w:val="009F4641"/>
    <w:rsid w:val="00A111B2"/>
    <w:rsid w:val="00A3522D"/>
    <w:rsid w:val="00A41A91"/>
    <w:rsid w:val="00A47D06"/>
    <w:rsid w:val="00A77B72"/>
    <w:rsid w:val="00A8433A"/>
    <w:rsid w:val="00AE05D3"/>
    <w:rsid w:val="00AE43C2"/>
    <w:rsid w:val="00B419EE"/>
    <w:rsid w:val="00B42DC3"/>
    <w:rsid w:val="00B47A13"/>
    <w:rsid w:val="00B50E8C"/>
    <w:rsid w:val="00B547F9"/>
    <w:rsid w:val="00B856CC"/>
    <w:rsid w:val="00B92D6B"/>
    <w:rsid w:val="00B971C7"/>
    <w:rsid w:val="00BC6BD5"/>
    <w:rsid w:val="00BD1ECC"/>
    <w:rsid w:val="00BE4563"/>
    <w:rsid w:val="00BF16B8"/>
    <w:rsid w:val="00BF1A29"/>
    <w:rsid w:val="00C37E05"/>
    <w:rsid w:val="00C45475"/>
    <w:rsid w:val="00C51B32"/>
    <w:rsid w:val="00C57F6E"/>
    <w:rsid w:val="00C6248F"/>
    <w:rsid w:val="00C71944"/>
    <w:rsid w:val="00C77DD5"/>
    <w:rsid w:val="00C90ABF"/>
    <w:rsid w:val="00CB215A"/>
    <w:rsid w:val="00CB7C82"/>
    <w:rsid w:val="00CD38B7"/>
    <w:rsid w:val="00CD7578"/>
    <w:rsid w:val="00CE27A4"/>
    <w:rsid w:val="00CF1E41"/>
    <w:rsid w:val="00D109F7"/>
    <w:rsid w:val="00D2041E"/>
    <w:rsid w:val="00D22702"/>
    <w:rsid w:val="00D22AF5"/>
    <w:rsid w:val="00D2349E"/>
    <w:rsid w:val="00D32149"/>
    <w:rsid w:val="00D338FA"/>
    <w:rsid w:val="00D56D1E"/>
    <w:rsid w:val="00D85129"/>
    <w:rsid w:val="00D95E6C"/>
    <w:rsid w:val="00DB3F89"/>
    <w:rsid w:val="00DC00D9"/>
    <w:rsid w:val="00DC1E05"/>
    <w:rsid w:val="00DD25A9"/>
    <w:rsid w:val="00DD4869"/>
    <w:rsid w:val="00DE5DBE"/>
    <w:rsid w:val="00DF2EA5"/>
    <w:rsid w:val="00DF5615"/>
    <w:rsid w:val="00DF660C"/>
    <w:rsid w:val="00DF6BEF"/>
    <w:rsid w:val="00E31292"/>
    <w:rsid w:val="00E442F3"/>
    <w:rsid w:val="00E51E9A"/>
    <w:rsid w:val="00E60F15"/>
    <w:rsid w:val="00E7083C"/>
    <w:rsid w:val="00E71CFC"/>
    <w:rsid w:val="00E72732"/>
    <w:rsid w:val="00E77CC4"/>
    <w:rsid w:val="00E86296"/>
    <w:rsid w:val="00EA3EFD"/>
    <w:rsid w:val="00EA7242"/>
    <w:rsid w:val="00EB557D"/>
    <w:rsid w:val="00EB74CB"/>
    <w:rsid w:val="00EC3CB9"/>
    <w:rsid w:val="00ED0A8E"/>
    <w:rsid w:val="00ED7F73"/>
    <w:rsid w:val="00F109A2"/>
    <w:rsid w:val="00F12E9D"/>
    <w:rsid w:val="00F17122"/>
    <w:rsid w:val="00F20186"/>
    <w:rsid w:val="00F340DA"/>
    <w:rsid w:val="00F41B71"/>
    <w:rsid w:val="00F57CB9"/>
    <w:rsid w:val="00F65FB8"/>
    <w:rsid w:val="00F764F4"/>
    <w:rsid w:val="00F95827"/>
    <w:rsid w:val="00FB2C3B"/>
    <w:rsid w:val="00FB5319"/>
    <w:rsid w:val="00FC0E02"/>
    <w:rsid w:val="00FC3848"/>
    <w:rsid w:val="00FD370C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4B0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0774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74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7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74B0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74B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774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77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4B0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774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774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77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774B0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774B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774B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774B0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3">
    <w:name w:val="Знак"/>
    <w:basedOn w:val="a"/>
    <w:rsid w:val="00077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rsid w:val="0007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7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077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77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774B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774B0"/>
  </w:style>
  <w:style w:type="paragraph" w:styleId="aa">
    <w:name w:val="Body Text"/>
    <w:basedOn w:val="a"/>
    <w:link w:val="ab"/>
    <w:rsid w:val="000774B0"/>
    <w:pPr>
      <w:spacing w:after="0" w:line="240" w:lineRule="auto"/>
      <w:jc w:val="both"/>
    </w:pPr>
    <w:rPr>
      <w:rFonts w:ascii="Arial" w:eastAsia="Times New Roman" w:hAnsi="Arial" w:cs="Arial"/>
      <w:bCs/>
      <w:sz w:val="26"/>
      <w:szCs w:val="20"/>
    </w:rPr>
  </w:style>
  <w:style w:type="character" w:customStyle="1" w:styleId="ab">
    <w:name w:val="Основной текст Знак"/>
    <w:basedOn w:val="a0"/>
    <w:link w:val="aa"/>
    <w:rsid w:val="000774B0"/>
    <w:rPr>
      <w:rFonts w:ascii="Arial" w:eastAsia="Times New Roman" w:hAnsi="Arial" w:cs="Arial"/>
      <w:bCs/>
      <w:sz w:val="26"/>
      <w:szCs w:val="20"/>
    </w:rPr>
  </w:style>
  <w:style w:type="paragraph" w:styleId="ac">
    <w:name w:val="Balloon Text"/>
    <w:basedOn w:val="a"/>
    <w:link w:val="ad"/>
    <w:semiHidden/>
    <w:rsid w:val="000774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74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077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77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077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774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774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4B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0774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77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3">
    <w:name w:val="Body Text 3"/>
    <w:basedOn w:val="a"/>
    <w:link w:val="34"/>
    <w:semiHidden/>
    <w:rsid w:val="000774B0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basedOn w:val="a0"/>
    <w:link w:val="33"/>
    <w:semiHidden/>
    <w:rsid w:val="000774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semiHidden/>
    <w:rsid w:val="000774B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0774B0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"/>
    <w:semiHidden/>
    <w:rsid w:val="000774B0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styleId="HTML">
    <w:name w:val="HTML Preformatted"/>
    <w:basedOn w:val="a"/>
    <w:link w:val="HTML0"/>
    <w:semiHidden/>
    <w:rsid w:val="0007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774B0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link w:val="af4"/>
    <w:qFormat/>
    <w:rsid w:val="000774B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E51E9A"/>
    <w:pPr>
      <w:ind w:left="720"/>
      <w:contextualSpacing/>
    </w:pPr>
  </w:style>
  <w:style w:type="character" w:styleId="af6">
    <w:name w:val="Hyperlink"/>
    <w:rsid w:val="004555D8"/>
    <w:rPr>
      <w:color w:val="0000FF"/>
      <w:u w:val="single"/>
    </w:rPr>
  </w:style>
  <w:style w:type="character" w:customStyle="1" w:styleId="af4">
    <w:name w:val="Без интервала Знак"/>
    <w:link w:val="af3"/>
    <w:rsid w:val="00B971C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4B0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0774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74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7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74B0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74B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774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77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4B0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774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774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77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774B0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774B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774B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774B0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3">
    <w:name w:val="Знак"/>
    <w:basedOn w:val="a"/>
    <w:rsid w:val="00077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rsid w:val="0007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7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077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77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774B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774B0"/>
  </w:style>
  <w:style w:type="paragraph" w:styleId="aa">
    <w:name w:val="Body Text"/>
    <w:basedOn w:val="a"/>
    <w:link w:val="ab"/>
    <w:rsid w:val="000774B0"/>
    <w:pPr>
      <w:spacing w:after="0" w:line="240" w:lineRule="auto"/>
      <w:jc w:val="both"/>
    </w:pPr>
    <w:rPr>
      <w:rFonts w:ascii="Arial" w:eastAsia="Times New Roman" w:hAnsi="Arial" w:cs="Arial"/>
      <w:bCs/>
      <w:sz w:val="26"/>
      <w:szCs w:val="20"/>
    </w:rPr>
  </w:style>
  <w:style w:type="character" w:customStyle="1" w:styleId="ab">
    <w:name w:val="Основной текст Знак"/>
    <w:basedOn w:val="a0"/>
    <w:link w:val="aa"/>
    <w:rsid w:val="000774B0"/>
    <w:rPr>
      <w:rFonts w:ascii="Arial" w:eastAsia="Times New Roman" w:hAnsi="Arial" w:cs="Arial"/>
      <w:bCs/>
      <w:sz w:val="26"/>
      <w:szCs w:val="20"/>
    </w:rPr>
  </w:style>
  <w:style w:type="paragraph" w:styleId="ac">
    <w:name w:val="Balloon Text"/>
    <w:basedOn w:val="a"/>
    <w:link w:val="ad"/>
    <w:semiHidden/>
    <w:rsid w:val="000774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74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077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77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077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774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74B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774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4B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0774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77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3">
    <w:name w:val="Body Text 3"/>
    <w:basedOn w:val="a"/>
    <w:link w:val="34"/>
    <w:semiHidden/>
    <w:rsid w:val="000774B0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basedOn w:val="a0"/>
    <w:link w:val="33"/>
    <w:semiHidden/>
    <w:rsid w:val="000774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semiHidden/>
    <w:rsid w:val="000774B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0774B0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"/>
    <w:semiHidden/>
    <w:rsid w:val="000774B0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styleId="HTML">
    <w:name w:val="HTML Preformatted"/>
    <w:basedOn w:val="a"/>
    <w:link w:val="HTML0"/>
    <w:semiHidden/>
    <w:rsid w:val="0007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774B0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link w:val="af4"/>
    <w:qFormat/>
    <w:rsid w:val="000774B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E51E9A"/>
    <w:pPr>
      <w:ind w:left="720"/>
      <w:contextualSpacing/>
    </w:pPr>
  </w:style>
  <w:style w:type="character" w:styleId="af6">
    <w:name w:val="Hyperlink"/>
    <w:rsid w:val="004555D8"/>
    <w:rPr>
      <w:color w:val="0000FF"/>
      <w:u w:val="single"/>
    </w:rPr>
  </w:style>
  <w:style w:type="character" w:customStyle="1" w:styleId="af4">
    <w:name w:val="Без интервала Знак"/>
    <w:link w:val="af3"/>
    <w:rsid w:val="00B971C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F66D-9582-4E08-9B94-77794ED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13</cp:revision>
  <cp:lastPrinted>2015-03-12T05:04:00Z</cp:lastPrinted>
  <dcterms:created xsi:type="dcterms:W3CDTF">2015-03-11T12:21:00Z</dcterms:created>
  <dcterms:modified xsi:type="dcterms:W3CDTF">2015-03-12T05:05:00Z</dcterms:modified>
</cp:coreProperties>
</file>